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B2" w:rsidRPr="007D761E" w:rsidRDefault="002E6DB2" w:rsidP="007D761E">
      <w:pPr>
        <w:pStyle w:val="Textoindependiente"/>
        <w:tabs>
          <w:tab w:val="left" w:pos="1080"/>
        </w:tabs>
        <w:rPr>
          <w:rFonts w:ascii="Arial Narrow" w:hAnsi="Arial Narrow" w:cs="Tahoma"/>
          <w:b w:val="0"/>
          <w:bCs w:val="0"/>
          <w:sz w:val="20"/>
          <w:szCs w:val="20"/>
        </w:rPr>
      </w:pPr>
      <w:bookmarkStart w:id="0" w:name="_GoBack"/>
      <w:bookmarkEnd w:id="0"/>
      <w:r w:rsidRPr="007D761E">
        <w:rPr>
          <w:rFonts w:ascii="Arial Narrow" w:hAnsi="Arial Narrow" w:cs="Tahoma"/>
          <w:b w:val="0"/>
          <w:bCs w:val="0"/>
          <w:sz w:val="20"/>
          <w:szCs w:val="20"/>
        </w:rPr>
        <w:t xml:space="preserve">El </w:t>
      </w:r>
      <w:r w:rsidR="009816C6" w:rsidRPr="007D761E">
        <w:rPr>
          <w:rFonts w:ascii="Arial Narrow" w:hAnsi="Arial Narrow" w:cs="Tahoma"/>
          <w:b w:val="0"/>
          <w:bCs w:val="0"/>
          <w:sz w:val="20"/>
          <w:szCs w:val="20"/>
        </w:rPr>
        <w:t>suscrito</w:t>
      </w:r>
      <w:r w:rsidR="0058320E" w:rsidRPr="007D761E">
        <w:rPr>
          <w:rFonts w:ascii="Arial Narrow" w:hAnsi="Arial Narrow" w:cs="Tahoma"/>
          <w:b w:val="0"/>
          <w:bCs w:val="0"/>
          <w:sz w:val="20"/>
          <w:szCs w:val="20"/>
        </w:rPr>
        <w:t xml:space="preserve"> Ciudadano,</w:t>
      </w:r>
      <w:r w:rsidRPr="007D761E">
        <w:rPr>
          <w:rFonts w:ascii="Arial Narrow" w:hAnsi="Arial Narrow" w:cs="Tahoma"/>
          <w:bCs w:val="0"/>
          <w:sz w:val="20"/>
          <w:szCs w:val="20"/>
        </w:rPr>
        <w:t xml:space="preserve"> Lic.</w:t>
      </w:r>
      <w:r w:rsidRPr="007D761E">
        <w:rPr>
          <w:rFonts w:ascii="Arial Narrow" w:hAnsi="Arial Narrow" w:cs="Tahoma"/>
          <w:sz w:val="20"/>
          <w:szCs w:val="20"/>
        </w:rPr>
        <w:t xml:space="preserve"> </w:t>
      </w:r>
      <w:r w:rsidR="00C0327A" w:rsidRPr="007D761E">
        <w:rPr>
          <w:rFonts w:ascii="Arial Narrow" w:hAnsi="Arial Narrow" w:cs="Tahoma"/>
          <w:sz w:val="20"/>
          <w:szCs w:val="20"/>
        </w:rPr>
        <w:t>José Ernesto Bejarano Sánchez</w:t>
      </w:r>
      <w:r w:rsidRPr="007D761E">
        <w:rPr>
          <w:rFonts w:ascii="Arial Narrow" w:hAnsi="Arial Narrow" w:cs="Tahoma"/>
          <w:sz w:val="20"/>
          <w:szCs w:val="20"/>
        </w:rPr>
        <w:t>, Secretario del Ayuntamiento de Corregidora, Qro.</w:t>
      </w:r>
      <w:r w:rsidRPr="007D761E">
        <w:rPr>
          <w:rFonts w:ascii="Arial Narrow" w:hAnsi="Arial Narrow" w:cs="Tahoma"/>
          <w:b w:val="0"/>
          <w:sz w:val="20"/>
          <w:szCs w:val="20"/>
        </w:rPr>
        <w:t>, en uso de las facultades que me confiere el artículo 15 fracciones I, IV y V del Reglamento Orgánico de la Administración Pública del Municipio de Corregidora, Querétaro</w:t>
      </w:r>
      <w:r w:rsidRPr="007D761E">
        <w:rPr>
          <w:rFonts w:ascii="Arial Narrow" w:hAnsi="Arial Narrow" w:cs="Tahoma"/>
          <w:b w:val="0"/>
          <w:bCs w:val="0"/>
          <w:sz w:val="20"/>
          <w:szCs w:val="20"/>
        </w:rPr>
        <w:t xml:space="preserve">, hago constar y; </w:t>
      </w:r>
    </w:p>
    <w:p w:rsidR="002E6DB2" w:rsidRPr="007D761E" w:rsidRDefault="002E6DB2" w:rsidP="007D761E">
      <w:pPr>
        <w:pStyle w:val="Textoindependiente"/>
        <w:tabs>
          <w:tab w:val="left" w:pos="1080"/>
        </w:tabs>
        <w:rPr>
          <w:rFonts w:ascii="Arial Narrow" w:hAnsi="Arial Narrow" w:cs="Tahoma"/>
          <w:b w:val="0"/>
          <w:bCs w:val="0"/>
          <w:sz w:val="20"/>
          <w:szCs w:val="20"/>
        </w:rPr>
      </w:pPr>
    </w:p>
    <w:p w:rsidR="002E6DB2" w:rsidRPr="007D761E" w:rsidRDefault="002E6DB2" w:rsidP="007D761E">
      <w:pPr>
        <w:pStyle w:val="Ttulo3"/>
        <w:shd w:val="clear" w:color="auto" w:fill="002060"/>
        <w:spacing w:before="0" w:after="0"/>
        <w:jc w:val="center"/>
        <w:rPr>
          <w:rFonts w:ascii="Arial Narrow" w:hAnsi="Arial Narrow" w:cs="Tahoma"/>
          <w:bCs w:val="0"/>
          <w:sz w:val="20"/>
          <w:szCs w:val="20"/>
        </w:rPr>
      </w:pPr>
      <w:r w:rsidRPr="007D761E">
        <w:rPr>
          <w:rFonts w:ascii="Arial Narrow" w:hAnsi="Arial Narrow" w:cs="Tahoma"/>
          <w:bCs w:val="0"/>
          <w:sz w:val="20"/>
          <w:szCs w:val="20"/>
        </w:rPr>
        <w:t>C E R T I F I C O</w:t>
      </w:r>
    </w:p>
    <w:p w:rsidR="002E6DB2" w:rsidRPr="007D761E" w:rsidRDefault="002E6DB2" w:rsidP="007D761E">
      <w:pPr>
        <w:pStyle w:val="Encabezado"/>
        <w:tabs>
          <w:tab w:val="clear" w:pos="4419"/>
          <w:tab w:val="clear" w:pos="8838"/>
        </w:tabs>
        <w:jc w:val="both"/>
        <w:rPr>
          <w:rFonts w:ascii="Arial Narrow" w:hAnsi="Arial Narrow" w:cs="Tahoma"/>
          <w:b/>
          <w:sz w:val="20"/>
          <w:szCs w:val="20"/>
        </w:rPr>
      </w:pPr>
    </w:p>
    <w:p w:rsidR="002E6DB2" w:rsidRPr="007D761E" w:rsidRDefault="007C0978" w:rsidP="007D761E">
      <w:pPr>
        <w:pStyle w:val="Textoindependiente2"/>
        <w:spacing w:after="0" w:line="240" w:lineRule="auto"/>
        <w:jc w:val="both"/>
        <w:rPr>
          <w:rFonts w:ascii="Arial Narrow" w:hAnsi="Arial Narrow" w:cs="Tahoma"/>
          <w:bCs/>
          <w:sz w:val="20"/>
          <w:szCs w:val="20"/>
        </w:rPr>
      </w:pPr>
      <w:r w:rsidRPr="007D761E">
        <w:rPr>
          <w:rFonts w:ascii="Arial Narrow" w:hAnsi="Arial Narrow" w:cs="Tahoma"/>
          <w:b/>
          <w:bCs/>
          <w:sz w:val="20"/>
          <w:szCs w:val="20"/>
        </w:rPr>
        <w:t xml:space="preserve">Que en Sesión </w:t>
      </w:r>
      <w:r w:rsidR="00E05BD3">
        <w:rPr>
          <w:rFonts w:ascii="Arial Narrow" w:hAnsi="Arial Narrow" w:cs="Tahoma"/>
          <w:b/>
          <w:bCs/>
          <w:sz w:val="20"/>
          <w:szCs w:val="20"/>
        </w:rPr>
        <w:t>O</w:t>
      </w:r>
      <w:r w:rsidR="00B94A86" w:rsidRPr="007D761E">
        <w:rPr>
          <w:rFonts w:ascii="Arial Narrow" w:hAnsi="Arial Narrow" w:cs="Tahoma"/>
          <w:b/>
          <w:bCs/>
          <w:sz w:val="20"/>
          <w:szCs w:val="20"/>
        </w:rPr>
        <w:t xml:space="preserve">rdinaria de Cabildo de fecha </w:t>
      </w:r>
      <w:r w:rsidR="00553538" w:rsidRPr="007D761E">
        <w:rPr>
          <w:rFonts w:ascii="Arial Narrow" w:hAnsi="Arial Narrow" w:cs="Tahoma"/>
          <w:b/>
          <w:bCs/>
          <w:sz w:val="20"/>
          <w:szCs w:val="20"/>
        </w:rPr>
        <w:t xml:space="preserve">15 (quince) </w:t>
      </w:r>
      <w:r w:rsidR="00C0327A" w:rsidRPr="007D761E">
        <w:rPr>
          <w:rFonts w:ascii="Arial Narrow" w:hAnsi="Arial Narrow" w:cs="Tahoma"/>
          <w:b/>
          <w:bCs/>
          <w:sz w:val="20"/>
          <w:szCs w:val="20"/>
        </w:rPr>
        <w:t xml:space="preserve">de octubre </w:t>
      </w:r>
      <w:r w:rsidR="00B94A86" w:rsidRPr="007D761E">
        <w:rPr>
          <w:rFonts w:ascii="Arial Narrow" w:hAnsi="Arial Narrow" w:cs="Tahoma"/>
          <w:b/>
          <w:bCs/>
          <w:sz w:val="20"/>
          <w:szCs w:val="20"/>
        </w:rPr>
        <w:t>de 201</w:t>
      </w:r>
      <w:r w:rsidR="000119F6" w:rsidRPr="007D761E">
        <w:rPr>
          <w:rFonts w:ascii="Arial Narrow" w:hAnsi="Arial Narrow" w:cs="Tahoma"/>
          <w:b/>
          <w:bCs/>
          <w:sz w:val="20"/>
          <w:szCs w:val="20"/>
        </w:rPr>
        <w:t>5</w:t>
      </w:r>
      <w:r w:rsidR="00B94A86" w:rsidRPr="007D761E">
        <w:rPr>
          <w:rFonts w:ascii="Arial Narrow" w:hAnsi="Arial Narrow" w:cs="Tahoma"/>
          <w:b/>
          <w:bCs/>
          <w:sz w:val="20"/>
          <w:szCs w:val="20"/>
        </w:rPr>
        <w:t xml:space="preserve"> (dos mil </w:t>
      </w:r>
      <w:r w:rsidR="000119F6" w:rsidRPr="007D761E">
        <w:rPr>
          <w:rFonts w:ascii="Arial Narrow" w:hAnsi="Arial Narrow" w:cs="Tahoma"/>
          <w:b/>
          <w:bCs/>
          <w:sz w:val="20"/>
          <w:szCs w:val="20"/>
        </w:rPr>
        <w:t>quince</w:t>
      </w:r>
      <w:r w:rsidR="00B94A86" w:rsidRPr="007D761E">
        <w:rPr>
          <w:rFonts w:ascii="Arial Narrow" w:hAnsi="Arial Narrow" w:cs="Tahoma"/>
          <w:b/>
          <w:bCs/>
          <w:sz w:val="20"/>
          <w:szCs w:val="20"/>
        </w:rPr>
        <w:t>)</w:t>
      </w:r>
      <w:r w:rsidR="00B94A86" w:rsidRPr="007D761E">
        <w:rPr>
          <w:rFonts w:ascii="Arial Narrow" w:hAnsi="Arial Narrow" w:cs="Tahoma"/>
          <w:bCs/>
          <w:sz w:val="20"/>
          <w:szCs w:val="20"/>
        </w:rPr>
        <w:t xml:space="preserve">, </w:t>
      </w:r>
      <w:r w:rsidR="002E6DB2" w:rsidRPr="007D761E">
        <w:rPr>
          <w:rFonts w:ascii="Arial Narrow" w:hAnsi="Arial Narrow" w:cs="Tahoma"/>
          <w:bCs/>
          <w:sz w:val="20"/>
          <w:szCs w:val="20"/>
        </w:rPr>
        <w:t>el H. Ayuntamiento de Corregidora, Qro., aprobó el</w:t>
      </w:r>
      <w:r w:rsidR="002E6DB2" w:rsidRPr="007D761E">
        <w:rPr>
          <w:rFonts w:ascii="Arial Narrow" w:hAnsi="Arial Narrow"/>
          <w:b/>
          <w:bCs/>
          <w:sz w:val="20"/>
          <w:szCs w:val="20"/>
        </w:rPr>
        <w:t xml:space="preserve"> </w:t>
      </w:r>
      <w:r w:rsidR="007D761E" w:rsidRPr="007D761E">
        <w:rPr>
          <w:rFonts w:ascii="Arial Narrow" w:hAnsi="Arial Narrow" w:cs="Tahoma"/>
          <w:b/>
          <w:sz w:val="20"/>
          <w:szCs w:val="20"/>
        </w:rPr>
        <w:t>Acuerdo por el que se autoriza la Propuesta de conformación territorial de Delegaciones Municipales</w:t>
      </w:r>
      <w:r w:rsidR="002E6DB2" w:rsidRPr="007D761E">
        <w:rPr>
          <w:rFonts w:ascii="Arial Narrow" w:hAnsi="Arial Narrow" w:cs="Tahoma"/>
          <w:b/>
          <w:sz w:val="20"/>
          <w:szCs w:val="20"/>
        </w:rPr>
        <w:t xml:space="preserve">, </w:t>
      </w:r>
      <w:r w:rsidR="002E6DB2" w:rsidRPr="007D761E">
        <w:rPr>
          <w:rFonts w:ascii="Arial Narrow" w:hAnsi="Arial Narrow" w:cs="Tahoma"/>
          <w:bCs/>
          <w:sz w:val="20"/>
          <w:szCs w:val="20"/>
        </w:rPr>
        <w:t>mismo que se transcribe textualmente a continuación:</w:t>
      </w:r>
    </w:p>
    <w:p w:rsidR="002E6DB2" w:rsidRPr="007D761E" w:rsidRDefault="008100A8" w:rsidP="007D761E">
      <w:pPr>
        <w:tabs>
          <w:tab w:val="left" w:pos="1995"/>
        </w:tabs>
        <w:jc w:val="both"/>
        <w:rPr>
          <w:rFonts w:ascii="Arial Narrow" w:hAnsi="Arial Narrow" w:cs="Tahoma"/>
          <w:b/>
          <w:bCs/>
          <w:sz w:val="20"/>
          <w:szCs w:val="20"/>
        </w:rPr>
      </w:pPr>
      <w:r w:rsidRPr="007D761E">
        <w:rPr>
          <w:rFonts w:ascii="Arial Narrow" w:hAnsi="Arial Narrow" w:cs="Tahoma"/>
          <w:b/>
          <w:bCs/>
          <w:sz w:val="20"/>
          <w:szCs w:val="20"/>
        </w:rPr>
        <w:tab/>
      </w:r>
    </w:p>
    <w:p w:rsidR="00DD3754" w:rsidRDefault="002E6DB2" w:rsidP="007D761E">
      <w:pPr>
        <w:jc w:val="both"/>
        <w:rPr>
          <w:rFonts w:ascii="Arial Narrow" w:hAnsi="Arial Narrow" w:cs="Tahoma"/>
          <w:sz w:val="20"/>
          <w:szCs w:val="20"/>
        </w:rPr>
      </w:pPr>
      <w:r w:rsidRPr="007D761E">
        <w:rPr>
          <w:rFonts w:ascii="Arial Narrow" w:hAnsi="Arial Narrow" w:cs="Tahoma"/>
          <w:b/>
          <w:bCs/>
          <w:sz w:val="20"/>
          <w:szCs w:val="20"/>
        </w:rPr>
        <w:t>“Miembros</w:t>
      </w:r>
      <w:r w:rsidR="00DD3754" w:rsidRPr="007D761E">
        <w:rPr>
          <w:rFonts w:ascii="Arial Narrow" w:hAnsi="Arial Narrow" w:cs="Tahoma"/>
          <w:b/>
          <w:bCs/>
          <w:sz w:val="20"/>
          <w:szCs w:val="20"/>
        </w:rPr>
        <w:t xml:space="preserve"> Integrantes del H. Ayuntamiento</w:t>
      </w:r>
      <w:r w:rsidR="00DD3754" w:rsidRPr="007D761E">
        <w:rPr>
          <w:rFonts w:ascii="Arial Narrow" w:hAnsi="Arial Narrow" w:cs="Tahoma"/>
          <w:sz w:val="20"/>
          <w:szCs w:val="20"/>
        </w:rPr>
        <w:t xml:space="preserve">: </w:t>
      </w:r>
    </w:p>
    <w:p w:rsidR="007D761E" w:rsidRPr="007D761E" w:rsidRDefault="007D761E" w:rsidP="007D761E">
      <w:pPr>
        <w:jc w:val="both"/>
        <w:rPr>
          <w:rFonts w:ascii="Arial Narrow" w:hAnsi="Arial Narrow" w:cs="Tahoma"/>
          <w:b/>
          <w:bCs/>
          <w:sz w:val="20"/>
          <w:szCs w:val="20"/>
        </w:rPr>
      </w:pPr>
    </w:p>
    <w:p w:rsidR="007D761E" w:rsidRPr="007D761E" w:rsidRDefault="007D761E" w:rsidP="007D761E">
      <w:pPr>
        <w:pStyle w:val="Textoindependiente2"/>
        <w:spacing w:after="0" w:line="240" w:lineRule="auto"/>
        <w:jc w:val="both"/>
        <w:rPr>
          <w:rFonts w:ascii="Arial Narrow" w:hAnsi="Arial Narrow" w:cs="Tahoma"/>
          <w:sz w:val="20"/>
          <w:szCs w:val="20"/>
        </w:rPr>
      </w:pPr>
      <w:r w:rsidRPr="007D761E">
        <w:rPr>
          <w:rFonts w:ascii="Arial Narrow" w:hAnsi="Arial Narrow" w:cs="Tahoma"/>
          <w:sz w:val="20"/>
          <w:szCs w:val="20"/>
        </w:rPr>
        <w:t xml:space="preserve">Con fundamento en lo dispuesto por los artículos 115, fracciones I y II de la Constitución Política de los Estados Unidos Mexicanos, 35 de la Constitución Política del Estado de Querétaro; 30 fracciones I y VI de la Ley Orgánica Municipal del Estado de Querétaro; 39 del Reglamento Orgánico de la Administración Municipal de Corregidora, Qro;15 fracción I, II  y XI del Reglamento Interior del Ayuntamiento de Corregidora, Qro., corresponde a este Cuerpo Colegiado conocer y resolver el </w:t>
      </w:r>
      <w:r w:rsidRPr="007D761E">
        <w:rPr>
          <w:rFonts w:ascii="Arial Narrow" w:hAnsi="Arial Narrow" w:cs="Tahoma"/>
          <w:b/>
          <w:sz w:val="20"/>
          <w:szCs w:val="20"/>
        </w:rPr>
        <w:t>Acuerdo por el que se autoriza la Propuesta de conformación territorial de Delegaciones Municipales</w:t>
      </w:r>
      <w:r w:rsidRPr="007D761E">
        <w:rPr>
          <w:rFonts w:ascii="Arial Narrow" w:hAnsi="Arial Narrow" w:cs="Tahoma"/>
          <w:sz w:val="20"/>
          <w:szCs w:val="20"/>
        </w:rPr>
        <w:t xml:space="preserve">, y; </w:t>
      </w:r>
    </w:p>
    <w:p w:rsidR="007D761E" w:rsidRPr="007D761E" w:rsidRDefault="007D761E" w:rsidP="007D761E">
      <w:pPr>
        <w:tabs>
          <w:tab w:val="left" w:pos="284"/>
        </w:tabs>
        <w:jc w:val="both"/>
        <w:rPr>
          <w:rFonts w:ascii="Arial Narrow" w:hAnsi="Arial Narrow" w:cs="Tahoma"/>
          <w:b/>
          <w:bCs/>
          <w:sz w:val="20"/>
          <w:szCs w:val="20"/>
        </w:rPr>
      </w:pPr>
    </w:p>
    <w:p w:rsidR="007D761E" w:rsidRPr="0042300F" w:rsidRDefault="007D761E" w:rsidP="007D761E">
      <w:pPr>
        <w:pStyle w:val="Ttulo4"/>
        <w:shd w:val="clear" w:color="auto" w:fill="002060"/>
        <w:tabs>
          <w:tab w:val="left" w:pos="284"/>
        </w:tabs>
        <w:spacing w:before="0"/>
        <w:jc w:val="center"/>
        <w:rPr>
          <w:rFonts w:ascii="Arial Narrow" w:hAnsi="Arial Narrow" w:cs="Tahoma"/>
          <w:b w:val="0"/>
          <w:i w:val="0"/>
          <w:color w:val="auto"/>
          <w:sz w:val="20"/>
          <w:szCs w:val="20"/>
          <w:lang w:val="pt-BR"/>
        </w:rPr>
      </w:pPr>
      <w:r w:rsidRPr="0042300F">
        <w:rPr>
          <w:rFonts w:ascii="Arial Narrow" w:hAnsi="Arial Narrow" w:cs="Tahoma"/>
          <w:b w:val="0"/>
          <w:i w:val="0"/>
          <w:color w:val="auto"/>
          <w:sz w:val="20"/>
          <w:szCs w:val="20"/>
          <w:lang w:val="pt-BR"/>
        </w:rPr>
        <w:t>C O N S I D E R A N D O</w:t>
      </w:r>
    </w:p>
    <w:p w:rsidR="007D761E" w:rsidRPr="007D761E" w:rsidRDefault="007D761E" w:rsidP="007D761E">
      <w:pPr>
        <w:tabs>
          <w:tab w:val="left" w:pos="284"/>
        </w:tabs>
        <w:jc w:val="both"/>
        <w:rPr>
          <w:rFonts w:ascii="Arial Narrow" w:hAnsi="Arial Narrow" w:cs="Tahoma"/>
          <w:sz w:val="20"/>
          <w:szCs w:val="20"/>
          <w:lang w:val="pt-BR"/>
        </w:rPr>
      </w:pPr>
    </w:p>
    <w:p w:rsidR="007D761E" w:rsidRPr="007D761E" w:rsidRDefault="007D761E" w:rsidP="007D761E">
      <w:pPr>
        <w:numPr>
          <w:ilvl w:val="0"/>
          <w:numId w:val="45"/>
        </w:numPr>
        <w:tabs>
          <w:tab w:val="left" w:pos="284"/>
        </w:tabs>
        <w:ind w:left="0" w:firstLine="0"/>
        <w:jc w:val="both"/>
        <w:rPr>
          <w:rFonts w:ascii="Arial Narrow" w:hAnsi="Arial Narrow" w:cs="Tahoma"/>
          <w:sz w:val="20"/>
          <w:szCs w:val="20"/>
        </w:rPr>
      </w:pPr>
      <w:r w:rsidRPr="007D761E">
        <w:rPr>
          <w:rFonts w:ascii="Arial Narrow" w:hAnsi="Arial Narrow" w:cs="Tahoma"/>
          <w:sz w:val="20"/>
          <w:szCs w:val="20"/>
        </w:rPr>
        <w:t xml:space="preserve">Que de conformidad con lo dispuesto por los artículos 115, fracción II de la Constitución Política de los Estados Unidos Mexicanos; 35 de la Constitución Política del Estado de Querétaro; 2 y 30 fracción I de la Ley Orgánica Municipal del Estado de Querétaro, cada Municipio será gobernado por un Ayuntamiento de elección popular y la competencia que la Constitución otorga al gobierno municipal se ejercerá por el Ayuntamiento de manera exclusiva y no habrá autoridad intermedia alguna entre éste y el gobierno del Estado. </w:t>
      </w:r>
    </w:p>
    <w:p w:rsidR="007D761E" w:rsidRPr="007D761E" w:rsidRDefault="007D761E" w:rsidP="007D761E">
      <w:pPr>
        <w:tabs>
          <w:tab w:val="left" w:pos="284"/>
        </w:tabs>
        <w:jc w:val="both"/>
        <w:rPr>
          <w:rFonts w:ascii="Arial Narrow" w:hAnsi="Arial Narrow" w:cs="Tahoma"/>
          <w:sz w:val="20"/>
          <w:szCs w:val="20"/>
        </w:rPr>
      </w:pPr>
    </w:p>
    <w:p w:rsidR="007D761E" w:rsidRPr="007D761E" w:rsidRDefault="007D761E" w:rsidP="007D761E">
      <w:pPr>
        <w:numPr>
          <w:ilvl w:val="0"/>
          <w:numId w:val="45"/>
        </w:numPr>
        <w:tabs>
          <w:tab w:val="left" w:pos="284"/>
        </w:tabs>
        <w:ind w:left="0" w:firstLine="0"/>
        <w:jc w:val="both"/>
        <w:rPr>
          <w:rFonts w:ascii="Arial Narrow" w:hAnsi="Arial Narrow" w:cs="Tahoma"/>
          <w:sz w:val="20"/>
          <w:szCs w:val="20"/>
        </w:rPr>
      </w:pPr>
      <w:r w:rsidRPr="007D761E">
        <w:rPr>
          <w:rFonts w:ascii="Arial Narrow" w:hAnsi="Arial Narrow" w:cs="Tahoma"/>
          <w:sz w:val="20"/>
          <w:szCs w:val="20"/>
        </w:rPr>
        <w:t>Que de conformidad con lo dispuesto por el artículo 30 fracción I de la Ley Orgánica Municipal del Estado de Querétaro, en correlación con la fracción VI, y el artículo 15 fracción XI del</w:t>
      </w:r>
      <w:r>
        <w:rPr>
          <w:rFonts w:ascii="Arial Narrow" w:hAnsi="Arial Narrow" w:cs="Tahoma"/>
          <w:sz w:val="20"/>
          <w:szCs w:val="20"/>
        </w:rPr>
        <w:t xml:space="preserve"> </w:t>
      </w:r>
      <w:r w:rsidRPr="007D761E">
        <w:rPr>
          <w:rFonts w:ascii="Arial Narrow" w:hAnsi="Arial Narrow" w:cs="Tahoma"/>
          <w:sz w:val="20"/>
          <w:szCs w:val="20"/>
        </w:rPr>
        <w:t>Reglamento Interior del Ayuntamiento de Corregidora, Qro el H. Ayuntamiento tiene la facultad de crear y suprimir las delegaciones y subdelegaciones municipales necesarias para el efectivo</w:t>
      </w:r>
      <w:r>
        <w:rPr>
          <w:rFonts w:ascii="Arial Narrow" w:hAnsi="Arial Narrow" w:cs="Tahoma"/>
          <w:sz w:val="20"/>
          <w:szCs w:val="20"/>
        </w:rPr>
        <w:t xml:space="preserve"> </w:t>
      </w:r>
      <w:r w:rsidRPr="007D761E">
        <w:rPr>
          <w:rFonts w:ascii="Arial Narrow" w:hAnsi="Arial Narrow" w:cs="Tahoma"/>
          <w:sz w:val="20"/>
          <w:szCs w:val="20"/>
        </w:rPr>
        <w:t>cumplimiento de sus funciones administrativas y la provisión de servicios.</w:t>
      </w:r>
    </w:p>
    <w:p w:rsidR="007D761E" w:rsidRPr="007D761E" w:rsidRDefault="007D761E" w:rsidP="007D761E">
      <w:pPr>
        <w:pStyle w:val="Prrafodelista"/>
        <w:rPr>
          <w:rFonts w:ascii="Arial Narrow" w:hAnsi="Arial Narrow" w:cs="Tahoma"/>
          <w:sz w:val="20"/>
          <w:szCs w:val="20"/>
        </w:rPr>
      </w:pPr>
    </w:p>
    <w:p w:rsidR="007D761E" w:rsidRPr="007D761E" w:rsidRDefault="007D761E" w:rsidP="007D761E">
      <w:pPr>
        <w:numPr>
          <w:ilvl w:val="0"/>
          <w:numId w:val="45"/>
        </w:numPr>
        <w:tabs>
          <w:tab w:val="left" w:pos="284"/>
        </w:tabs>
        <w:ind w:left="0" w:firstLine="0"/>
        <w:jc w:val="both"/>
        <w:rPr>
          <w:rFonts w:ascii="Arial Narrow" w:hAnsi="Arial Narrow" w:cs="Tahoma"/>
          <w:sz w:val="20"/>
          <w:szCs w:val="20"/>
        </w:rPr>
      </w:pPr>
      <w:r w:rsidRPr="007D761E">
        <w:rPr>
          <w:rFonts w:ascii="Arial Narrow" w:hAnsi="Arial Narrow" w:cs="Tahoma"/>
          <w:sz w:val="20"/>
          <w:szCs w:val="20"/>
        </w:rPr>
        <w:t xml:space="preserve">Que con fundamento en el precepto legal 15 fracción II del Reglamento Interior del Ayuntamiento supra citado, este último es competente para aprobar las disposiciones administrativas de observancia general dentro de sus respectivas jurisdicciones, que organicen la administración pública municipal, así como regular las funciones y procedimientos de su competencia. </w:t>
      </w:r>
    </w:p>
    <w:p w:rsidR="007D761E" w:rsidRPr="007D761E" w:rsidRDefault="007D761E" w:rsidP="007D761E">
      <w:pPr>
        <w:pStyle w:val="Prrafodelista"/>
        <w:rPr>
          <w:rFonts w:ascii="Arial Narrow" w:hAnsi="Arial Narrow" w:cs="Tahoma"/>
          <w:sz w:val="20"/>
          <w:szCs w:val="20"/>
        </w:rPr>
      </w:pPr>
    </w:p>
    <w:p w:rsidR="007D761E" w:rsidRPr="007D761E" w:rsidRDefault="007D761E" w:rsidP="007D761E">
      <w:pPr>
        <w:numPr>
          <w:ilvl w:val="0"/>
          <w:numId w:val="45"/>
        </w:numPr>
        <w:tabs>
          <w:tab w:val="left" w:pos="284"/>
        </w:tabs>
        <w:ind w:left="0" w:firstLine="0"/>
        <w:jc w:val="both"/>
        <w:rPr>
          <w:rFonts w:ascii="Arial Narrow" w:hAnsi="Arial Narrow" w:cs="Tahoma"/>
          <w:sz w:val="20"/>
          <w:szCs w:val="20"/>
        </w:rPr>
      </w:pPr>
      <w:r w:rsidRPr="007D761E">
        <w:rPr>
          <w:rFonts w:ascii="Arial Narrow" w:hAnsi="Arial Narrow" w:cs="Tahoma"/>
          <w:sz w:val="20"/>
          <w:szCs w:val="20"/>
        </w:rPr>
        <w:t>Que actualmente el Municipio de Corregidora, Qro., cuenta con las siguientes Delegaciones y Subdelegaciones:</w:t>
      </w:r>
    </w:p>
    <w:p w:rsidR="007D761E" w:rsidRPr="007D761E" w:rsidRDefault="007D761E" w:rsidP="007D761E">
      <w:pPr>
        <w:jc w:val="both"/>
        <w:rPr>
          <w:rFonts w:ascii="Arial Narrow" w:hAnsi="Arial Narrow" w:cs="Arial"/>
          <w:sz w:val="20"/>
          <w:szCs w:val="20"/>
        </w:rPr>
      </w:pPr>
    </w:p>
    <w:p w:rsidR="007D761E" w:rsidRPr="007D761E" w:rsidRDefault="007D761E" w:rsidP="007D761E">
      <w:pPr>
        <w:jc w:val="both"/>
        <w:rPr>
          <w:rFonts w:ascii="Arial Narrow" w:hAnsi="Arial Narrow" w:cs="Arial"/>
          <w:sz w:val="20"/>
          <w:szCs w:val="20"/>
        </w:rPr>
      </w:pPr>
    </w:p>
    <w:tbl>
      <w:tblPr>
        <w:tblW w:w="0" w:type="auto"/>
        <w:jc w:val="center"/>
        <w:tblInd w:w="3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tblGrid>
      <w:tr w:rsidR="007D761E" w:rsidRPr="007D761E" w:rsidTr="004138D2">
        <w:trPr>
          <w:trHeight w:val="279"/>
          <w:jc w:val="center"/>
        </w:trPr>
        <w:tc>
          <w:tcPr>
            <w:tcW w:w="4841" w:type="dxa"/>
          </w:tcPr>
          <w:p w:rsidR="007D761E" w:rsidRPr="007D761E" w:rsidRDefault="007D761E" w:rsidP="007D761E">
            <w:pPr>
              <w:jc w:val="center"/>
              <w:rPr>
                <w:rFonts w:ascii="Arial Narrow" w:hAnsi="Arial Narrow" w:cs="Tahoma"/>
                <w:b/>
                <w:bCs/>
                <w:color w:val="000000" w:themeColor="text1"/>
                <w:sz w:val="20"/>
                <w:szCs w:val="20"/>
              </w:rPr>
            </w:pPr>
            <w:r w:rsidRPr="007D761E">
              <w:rPr>
                <w:rFonts w:ascii="Arial Narrow" w:hAnsi="Arial Narrow" w:cs="Tahoma"/>
                <w:b/>
                <w:color w:val="000000" w:themeColor="text1"/>
                <w:sz w:val="20"/>
                <w:szCs w:val="20"/>
              </w:rPr>
              <w:t>DELEGACIONES</w:t>
            </w:r>
          </w:p>
        </w:tc>
      </w:tr>
      <w:tr w:rsidR="007D761E" w:rsidRPr="007D761E" w:rsidTr="004138D2">
        <w:trPr>
          <w:trHeight w:val="135"/>
          <w:jc w:val="center"/>
        </w:trPr>
        <w:tc>
          <w:tcPr>
            <w:tcW w:w="4841" w:type="dxa"/>
          </w:tcPr>
          <w:p w:rsidR="007D761E" w:rsidRPr="007D761E" w:rsidRDefault="007D761E" w:rsidP="007D761E">
            <w:pPr>
              <w:jc w:val="both"/>
              <w:rPr>
                <w:rFonts w:ascii="Arial Narrow" w:hAnsi="Arial Narrow" w:cs="Tahoma"/>
                <w:color w:val="000000" w:themeColor="text1"/>
                <w:sz w:val="20"/>
                <w:szCs w:val="20"/>
              </w:rPr>
            </w:pPr>
            <w:r w:rsidRPr="007D761E">
              <w:rPr>
                <w:rFonts w:ascii="Arial Narrow" w:hAnsi="Arial Narrow" w:cs="Tahoma"/>
                <w:color w:val="000000" w:themeColor="text1"/>
                <w:sz w:val="20"/>
                <w:szCs w:val="20"/>
              </w:rPr>
              <w:t>DELEGACIÓN SANTA BÁRBARA</w:t>
            </w:r>
          </w:p>
        </w:tc>
      </w:tr>
      <w:tr w:rsidR="007D761E" w:rsidRPr="007D761E" w:rsidTr="004138D2">
        <w:trPr>
          <w:trHeight w:val="215"/>
          <w:jc w:val="center"/>
        </w:trPr>
        <w:tc>
          <w:tcPr>
            <w:tcW w:w="4841" w:type="dxa"/>
          </w:tcPr>
          <w:p w:rsidR="007D761E" w:rsidRPr="007D761E" w:rsidRDefault="007D761E" w:rsidP="007D761E">
            <w:pPr>
              <w:jc w:val="both"/>
              <w:rPr>
                <w:rFonts w:ascii="Arial Narrow" w:hAnsi="Arial Narrow" w:cs="Tahoma"/>
                <w:color w:val="000000" w:themeColor="text1"/>
                <w:sz w:val="20"/>
                <w:szCs w:val="20"/>
              </w:rPr>
            </w:pPr>
            <w:r w:rsidRPr="007D761E">
              <w:rPr>
                <w:rFonts w:ascii="Arial Narrow" w:hAnsi="Arial Narrow" w:cs="Tahoma"/>
                <w:color w:val="000000" w:themeColor="text1"/>
                <w:sz w:val="20"/>
                <w:szCs w:val="20"/>
              </w:rPr>
              <w:t>DELEGACIÓN JOAQUÍN HERRERA</w:t>
            </w:r>
          </w:p>
        </w:tc>
      </w:tr>
      <w:tr w:rsidR="007D761E" w:rsidRPr="007D761E" w:rsidTr="004138D2">
        <w:trPr>
          <w:trHeight w:val="158"/>
          <w:jc w:val="center"/>
        </w:trPr>
        <w:tc>
          <w:tcPr>
            <w:tcW w:w="4841" w:type="dxa"/>
          </w:tcPr>
          <w:p w:rsidR="007D761E" w:rsidRPr="007D761E" w:rsidRDefault="007D761E" w:rsidP="007D761E">
            <w:pPr>
              <w:jc w:val="both"/>
              <w:rPr>
                <w:rFonts w:ascii="Arial Narrow" w:hAnsi="Arial Narrow" w:cs="Tahoma"/>
                <w:color w:val="000000" w:themeColor="text1"/>
                <w:sz w:val="20"/>
                <w:szCs w:val="20"/>
              </w:rPr>
            </w:pPr>
            <w:r w:rsidRPr="007D761E">
              <w:rPr>
                <w:rFonts w:ascii="Arial Narrow" w:hAnsi="Arial Narrow" w:cs="Tahoma"/>
                <w:color w:val="000000" w:themeColor="text1"/>
                <w:sz w:val="20"/>
                <w:szCs w:val="20"/>
              </w:rPr>
              <w:t>DELEGACIÓN SAN JOSÉ DE LOS OLVERA</w:t>
            </w:r>
          </w:p>
        </w:tc>
      </w:tr>
      <w:tr w:rsidR="007D761E" w:rsidRPr="007D761E" w:rsidTr="004138D2">
        <w:trPr>
          <w:trHeight w:val="271"/>
          <w:jc w:val="center"/>
        </w:trPr>
        <w:tc>
          <w:tcPr>
            <w:tcW w:w="4841" w:type="dxa"/>
          </w:tcPr>
          <w:p w:rsidR="007D761E" w:rsidRPr="007D761E" w:rsidRDefault="007D761E" w:rsidP="007D761E">
            <w:pPr>
              <w:jc w:val="both"/>
              <w:rPr>
                <w:rFonts w:ascii="Arial Narrow" w:hAnsi="Arial Narrow" w:cs="Tahoma"/>
                <w:color w:val="000000" w:themeColor="text1"/>
                <w:sz w:val="20"/>
                <w:szCs w:val="20"/>
              </w:rPr>
            </w:pPr>
            <w:r w:rsidRPr="007D761E">
              <w:rPr>
                <w:rFonts w:ascii="Arial Narrow" w:hAnsi="Arial Narrow" w:cs="Tahoma"/>
                <w:color w:val="000000" w:themeColor="text1"/>
                <w:sz w:val="20"/>
                <w:szCs w:val="20"/>
              </w:rPr>
              <w:t>DELEGACIÓN LOS OLVERA</w:t>
            </w:r>
          </w:p>
        </w:tc>
      </w:tr>
      <w:tr w:rsidR="007D761E" w:rsidRPr="007D761E" w:rsidTr="004138D2">
        <w:trPr>
          <w:trHeight w:val="263"/>
          <w:jc w:val="center"/>
        </w:trPr>
        <w:tc>
          <w:tcPr>
            <w:tcW w:w="4841" w:type="dxa"/>
          </w:tcPr>
          <w:p w:rsidR="007D761E" w:rsidRPr="007D761E" w:rsidRDefault="007D761E" w:rsidP="007D761E">
            <w:pPr>
              <w:jc w:val="both"/>
              <w:rPr>
                <w:rFonts w:ascii="Arial Narrow" w:hAnsi="Arial Narrow" w:cs="Tahoma"/>
                <w:color w:val="000000" w:themeColor="text1"/>
                <w:sz w:val="20"/>
                <w:szCs w:val="20"/>
              </w:rPr>
            </w:pPr>
            <w:r w:rsidRPr="007D761E">
              <w:rPr>
                <w:rFonts w:ascii="Arial Narrow" w:hAnsi="Arial Narrow" w:cs="Tahoma"/>
                <w:color w:val="000000" w:themeColor="text1"/>
                <w:sz w:val="20"/>
                <w:szCs w:val="20"/>
              </w:rPr>
              <w:t>DELEGACIÓN CHARCO BLANCO</w:t>
            </w:r>
          </w:p>
        </w:tc>
      </w:tr>
      <w:tr w:rsidR="007D761E" w:rsidRPr="007D761E" w:rsidTr="004138D2">
        <w:trPr>
          <w:trHeight w:val="271"/>
          <w:jc w:val="center"/>
        </w:trPr>
        <w:tc>
          <w:tcPr>
            <w:tcW w:w="4841" w:type="dxa"/>
          </w:tcPr>
          <w:p w:rsidR="007D761E" w:rsidRPr="007D761E" w:rsidRDefault="007D761E" w:rsidP="007D761E">
            <w:pPr>
              <w:jc w:val="both"/>
              <w:rPr>
                <w:rFonts w:ascii="Arial Narrow" w:hAnsi="Arial Narrow" w:cs="Tahoma"/>
                <w:color w:val="000000" w:themeColor="text1"/>
                <w:sz w:val="20"/>
                <w:szCs w:val="20"/>
              </w:rPr>
            </w:pPr>
            <w:r w:rsidRPr="007D761E">
              <w:rPr>
                <w:rFonts w:ascii="Arial Narrow" w:hAnsi="Arial Narrow" w:cs="Tahoma"/>
                <w:color w:val="000000" w:themeColor="text1"/>
                <w:sz w:val="20"/>
                <w:szCs w:val="20"/>
              </w:rPr>
              <w:t>DELEGACIÓN BRAVO</w:t>
            </w:r>
          </w:p>
        </w:tc>
      </w:tr>
      <w:tr w:rsidR="007D761E" w:rsidRPr="007D761E" w:rsidTr="004138D2">
        <w:trPr>
          <w:trHeight w:val="271"/>
          <w:jc w:val="center"/>
        </w:trPr>
        <w:tc>
          <w:tcPr>
            <w:tcW w:w="4841" w:type="dxa"/>
          </w:tcPr>
          <w:p w:rsidR="007D761E" w:rsidRPr="007D761E" w:rsidRDefault="007D761E" w:rsidP="007D761E">
            <w:pPr>
              <w:jc w:val="both"/>
              <w:rPr>
                <w:rFonts w:ascii="Arial Narrow" w:hAnsi="Arial Narrow" w:cs="Tahoma"/>
                <w:color w:val="000000" w:themeColor="text1"/>
                <w:sz w:val="20"/>
                <w:szCs w:val="20"/>
              </w:rPr>
            </w:pPr>
            <w:r w:rsidRPr="007D761E">
              <w:rPr>
                <w:rFonts w:ascii="Arial Narrow" w:hAnsi="Arial Narrow" w:cs="Tahoma"/>
                <w:color w:val="000000" w:themeColor="text1"/>
                <w:sz w:val="20"/>
                <w:szCs w:val="20"/>
              </w:rPr>
              <w:t>DELEGACIÓN LOS ÁNGELES</w:t>
            </w:r>
          </w:p>
        </w:tc>
      </w:tr>
      <w:tr w:rsidR="007D761E" w:rsidRPr="007D761E" w:rsidTr="004138D2">
        <w:trPr>
          <w:trHeight w:val="193"/>
          <w:jc w:val="center"/>
        </w:trPr>
        <w:tc>
          <w:tcPr>
            <w:tcW w:w="4841" w:type="dxa"/>
          </w:tcPr>
          <w:p w:rsidR="007D761E" w:rsidRPr="007D761E" w:rsidRDefault="007D761E" w:rsidP="007D761E">
            <w:pPr>
              <w:jc w:val="both"/>
              <w:rPr>
                <w:rFonts w:ascii="Arial Narrow" w:hAnsi="Arial Narrow" w:cs="Tahoma"/>
                <w:color w:val="000000" w:themeColor="text1"/>
                <w:sz w:val="20"/>
                <w:szCs w:val="20"/>
              </w:rPr>
            </w:pPr>
            <w:r w:rsidRPr="007D761E">
              <w:rPr>
                <w:rFonts w:ascii="Arial Narrow" w:hAnsi="Arial Narrow" w:cs="Tahoma"/>
                <w:color w:val="000000" w:themeColor="text1"/>
                <w:sz w:val="20"/>
                <w:szCs w:val="20"/>
              </w:rPr>
              <w:t>DELEGACIÓN EMILIANO ZAPATA</w:t>
            </w:r>
          </w:p>
        </w:tc>
      </w:tr>
      <w:tr w:rsidR="007D761E" w:rsidRPr="007D761E" w:rsidTr="004138D2">
        <w:trPr>
          <w:trHeight w:val="271"/>
          <w:jc w:val="center"/>
        </w:trPr>
        <w:tc>
          <w:tcPr>
            <w:tcW w:w="4841" w:type="dxa"/>
            <w:tcBorders>
              <w:bottom w:val="single" w:sz="4" w:space="0" w:color="auto"/>
            </w:tcBorders>
          </w:tcPr>
          <w:p w:rsidR="007D761E" w:rsidRPr="007D761E" w:rsidRDefault="007D761E" w:rsidP="007D761E">
            <w:pPr>
              <w:jc w:val="both"/>
              <w:rPr>
                <w:rFonts w:ascii="Arial Narrow" w:hAnsi="Arial Narrow" w:cs="Tahoma"/>
                <w:color w:val="000000" w:themeColor="text1"/>
                <w:sz w:val="20"/>
                <w:szCs w:val="20"/>
              </w:rPr>
            </w:pPr>
            <w:r w:rsidRPr="007D761E">
              <w:rPr>
                <w:rFonts w:ascii="Arial Narrow" w:hAnsi="Arial Narrow" w:cs="Tahoma"/>
                <w:color w:val="000000" w:themeColor="text1"/>
                <w:sz w:val="20"/>
                <w:szCs w:val="20"/>
              </w:rPr>
              <w:t xml:space="preserve">DELEGACIÓN LA NEGRETA  </w:t>
            </w:r>
          </w:p>
        </w:tc>
      </w:tr>
      <w:tr w:rsidR="007D761E" w:rsidRPr="007D761E" w:rsidTr="004138D2">
        <w:tblPrEx>
          <w:tblCellMar>
            <w:left w:w="70" w:type="dxa"/>
            <w:right w:w="70" w:type="dxa"/>
          </w:tblCellMar>
          <w:tblLook w:val="0000" w:firstRow="0" w:lastRow="0" w:firstColumn="0" w:lastColumn="0" w:noHBand="0" w:noVBand="0"/>
        </w:tblPrEx>
        <w:trPr>
          <w:jc w:val="center"/>
        </w:trPr>
        <w:tc>
          <w:tcPr>
            <w:tcW w:w="4841" w:type="dxa"/>
            <w:tcBorders>
              <w:top w:val="single" w:sz="4" w:space="0" w:color="auto"/>
              <w:left w:val="single" w:sz="4" w:space="0" w:color="auto"/>
              <w:bottom w:val="single" w:sz="4" w:space="0" w:color="auto"/>
              <w:right w:val="single" w:sz="4" w:space="0" w:color="auto"/>
            </w:tcBorders>
          </w:tcPr>
          <w:p w:rsidR="007D761E" w:rsidRPr="007D761E" w:rsidRDefault="007D761E" w:rsidP="007D761E">
            <w:pPr>
              <w:jc w:val="center"/>
              <w:rPr>
                <w:rFonts w:ascii="Arial Narrow" w:hAnsi="Arial Narrow" w:cs="Tahoma"/>
                <w:b/>
                <w:color w:val="000000" w:themeColor="text1"/>
                <w:sz w:val="20"/>
                <w:szCs w:val="20"/>
              </w:rPr>
            </w:pPr>
            <w:r w:rsidRPr="007D761E">
              <w:rPr>
                <w:rFonts w:ascii="Arial Narrow" w:hAnsi="Arial Narrow"/>
                <w:color w:val="000000" w:themeColor="text1"/>
                <w:sz w:val="20"/>
                <w:szCs w:val="20"/>
              </w:rPr>
              <w:tab/>
            </w:r>
            <w:r w:rsidRPr="007D761E">
              <w:rPr>
                <w:rFonts w:ascii="Arial Narrow" w:hAnsi="Arial Narrow" w:cs="Tahoma"/>
                <w:b/>
                <w:color w:val="000000" w:themeColor="text1"/>
                <w:sz w:val="20"/>
                <w:szCs w:val="20"/>
              </w:rPr>
              <w:t>SUBDELEGACIONES</w:t>
            </w:r>
          </w:p>
        </w:tc>
      </w:tr>
      <w:tr w:rsidR="007D761E" w:rsidRPr="007D761E" w:rsidTr="004138D2">
        <w:tblPrEx>
          <w:tblCellMar>
            <w:left w:w="70" w:type="dxa"/>
            <w:right w:w="70" w:type="dxa"/>
          </w:tblCellMar>
          <w:tblLook w:val="0000" w:firstRow="0" w:lastRow="0" w:firstColumn="0" w:lastColumn="0" w:noHBand="0" w:noVBand="0"/>
        </w:tblPrEx>
        <w:trPr>
          <w:jc w:val="center"/>
        </w:trPr>
        <w:tc>
          <w:tcPr>
            <w:tcW w:w="4841" w:type="dxa"/>
            <w:tcBorders>
              <w:top w:val="single" w:sz="4" w:space="0" w:color="auto"/>
              <w:left w:val="single" w:sz="4" w:space="0" w:color="auto"/>
              <w:bottom w:val="single" w:sz="4" w:space="0" w:color="auto"/>
              <w:right w:val="single" w:sz="4" w:space="0" w:color="auto"/>
            </w:tcBorders>
          </w:tcPr>
          <w:p w:rsidR="007D761E" w:rsidRPr="007D761E" w:rsidRDefault="007D761E" w:rsidP="007D761E">
            <w:pPr>
              <w:jc w:val="both"/>
              <w:rPr>
                <w:rFonts w:ascii="Arial Narrow" w:hAnsi="Arial Narrow" w:cs="Tahoma"/>
                <w:color w:val="000000" w:themeColor="text1"/>
                <w:sz w:val="20"/>
                <w:szCs w:val="20"/>
              </w:rPr>
            </w:pPr>
            <w:r w:rsidRPr="007D761E">
              <w:rPr>
                <w:rFonts w:ascii="Arial Narrow" w:hAnsi="Arial Narrow" w:cs="Tahoma"/>
                <w:color w:val="000000" w:themeColor="text1"/>
                <w:sz w:val="20"/>
                <w:szCs w:val="20"/>
              </w:rPr>
              <w:t>SUBDELEGACIÓN PITA</w:t>
            </w:r>
          </w:p>
        </w:tc>
      </w:tr>
      <w:tr w:rsidR="007D761E" w:rsidRPr="007D761E" w:rsidTr="004138D2">
        <w:tblPrEx>
          <w:tblCellMar>
            <w:left w:w="70" w:type="dxa"/>
            <w:right w:w="70" w:type="dxa"/>
          </w:tblCellMar>
          <w:tblLook w:val="0000" w:firstRow="0" w:lastRow="0" w:firstColumn="0" w:lastColumn="0" w:noHBand="0" w:noVBand="0"/>
        </w:tblPrEx>
        <w:trPr>
          <w:jc w:val="center"/>
        </w:trPr>
        <w:tc>
          <w:tcPr>
            <w:tcW w:w="4841" w:type="dxa"/>
            <w:tcBorders>
              <w:top w:val="single" w:sz="4" w:space="0" w:color="auto"/>
              <w:left w:val="single" w:sz="4" w:space="0" w:color="auto"/>
              <w:bottom w:val="single" w:sz="4" w:space="0" w:color="auto"/>
              <w:right w:val="single" w:sz="4" w:space="0" w:color="auto"/>
            </w:tcBorders>
          </w:tcPr>
          <w:p w:rsidR="007D761E" w:rsidRPr="007D761E" w:rsidRDefault="007D761E" w:rsidP="007D761E">
            <w:pPr>
              <w:jc w:val="both"/>
              <w:rPr>
                <w:rFonts w:ascii="Arial Narrow" w:hAnsi="Arial Narrow" w:cs="Tahoma"/>
                <w:color w:val="000000" w:themeColor="text1"/>
                <w:sz w:val="20"/>
                <w:szCs w:val="20"/>
              </w:rPr>
            </w:pPr>
            <w:r w:rsidRPr="007D761E">
              <w:rPr>
                <w:rFonts w:ascii="Arial Narrow" w:hAnsi="Arial Narrow" w:cs="Tahoma"/>
                <w:color w:val="000000" w:themeColor="text1"/>
                <w:sz w:val="20"/>
                <w:szCs w:val="20"/>
              </w:rPr>
              <w:t>SUBDELEGACIÓN PRESA DE BRAVO</w:t>
            </w:r>
          </w:p>
        </w:tc>
      </w:tr>
      <w:tr w:rsidR="007D761E" w:rsidRPr="007D761E" w:rsidTr="004138D2">
        <w:tblPrEx>
          <w:tblCellMar>
            <w:left w:w="70" w:type="dxa"/>
            <w:right w:w="70" w:type="dxa"/>
          </w:tblCellMar>
          <w:tblLook w:val="0000" w:firstRow="0" w:lastRow="0" w:firstColumn="0" w:lastColumn="0" w:noHBand="0" w:noVBand="0"/>
        </w:tblPrEx>
        <w:trPr>
          <w:jc w:val="center"/>
        </w:trPr>
        <w:tc>
          <w:tcPr>
            <w:tcW w:w="4841" w:type="dxa"/>
            <w:tcBorders>
              <w:top w:val="single" w:sz="4" w:space="0" w:color="auto"/>
              <w:left w:val="single" w:sz="4" w:space="0" w:color="auto"/>
              <w:bottom w:val="single" w:sz="4" w:space="0" w:color="auto"/>
              <w:right w:val="single" w:sz="4" w:space="0" w:color="auto"/>
            </w:tcBorders>
          </w:tcPr>
          <w:p w:rsidR="007D761E" w:rsidRPr="007D761E" w:rsidRDefault="007D761E" w:rsidP="007D761E">
            <w:pPr>
              <w:jc w:val="both"/>
              <w:rPr>
                <w:rFonts w:ascii="Arial Narrow" w:hAnsi="Arial Narrow" w:cs="Tahoma"/>
                <w:color w:val="000000" w:themeColor="text1"/>
                <w:sz w:val="20"/>
                <w:szCs w:val="20"/>
              </w:rPr>
            </w:pPr>
            <w:r w:rsidRPr="007D761E">
              <w:rPr>
                <w:rFonts w:ascii="Arial Narrow" w:hAnsi="Arial Narrow" w:cs="Tahoma"/>
                <w:color w:val="000000" w:themeColor="text1"/>
                <w:sz w:val="20"/>
                <w:szCs w:val="20"/>
              </w:rPr>
              <w:t>SUBDELEGACIÓN LA POZA</w:t>
            </w:r>
          </w:p>
        </w:tc>
      </w:tr>
      <w:tr w:rsidR="007D761E" w:rsidRPr="007D761E" w:rsidTr="004138D2">
        <w:tblPrEx>
          <w:tblCellMar>
            <w:left w:w="70" w:type="dxa"/>
            <w:right w:w="70" w:type="dxa"/>
          </w:tblCellMar>
          <w:tblLook w:val="0000" w:firstRow="0" w:lastRow="0" w:firstColumn="0" w:lastColumn="0" w:noHBand="0" w:noVBand="0"/>
        </w:tblPrEx>
        <w:trPr>
          <w:jc w:val="center"/>
        </w:trPr>
        <w:tc>
          <w:tcPr>
            <w:tcW w:w="4841" w:type="dxa"/>
            <w:tcBorders>
              <w:top w:val="single" w:sz="4" w:space="0" w:color="auto"/>
              <w:left w:val="single" w:sz="4" w:space="0" w:color="auto"/>
              <w:bottom w:val="single" w:sz="4" w:space="0" w:color="auto"/>
              <w:right w:val="single" w:sz="4" w:space="0" w:color="auto"/>
            </w:tcBorders>
          </w:tcPr>
          <w:p w:rsidR="007D761E" w:rsidRPr="007D761E" w:rsidRDefault="007D761E" w:rsidP="007D761E">
            <w:pPr>
              <w:jc w:val="both"/>
              <w:rPr>
                <w:rFonts w:ascii="Arial Narrow" w:hAnsi="Arial Narrow" w:cs="Tahoma"/>
                <w:color w:val="000000" w:themeColor="text1"/>
                <w:sz w:val="20"/>
                <w:szCs w:val="20"/>
              </w:rPr>
            </w:pPr>
            <w:r w:rsidRPr="007D761E">
              <w:rPr>
                <w:rFonts w:ascii="Arial Narrow" w:hAnsi="Arial Narrow" w:cs="Tahoma"/>
                <w:color w:val="000000" w:themeColor="text1"/>
                <w:sz w:val="20"/>
                <w:szCs w:val="20"/>
              </w:rPr>
              <w:t>SUBDELEGACIÓN EL JARAL</w:t>
            </w:r>
          </w:p>
        </w:tc>
      </w:tr>
      <w:tr w:rsidR="007D761E" w:rsidRPr="007D761E" w:rsidTr="004138D2">
        <w:tblPrEx>
          <w:tblCellMar>
            <w:left w:w="70" w:type="dxa"/>
            <w:right w:w="70" w:type="dxa"/>
          </w:tblCellMar>
          <w:tblLook w:val="0000" w:firstRow="0" w:lastRow="0" w:firstColumn="0" w:lastColumn="0" w:noHBand="0" w:noVBand="0"/>
        </w:tblPrEx>
        <w:trPr>
          <w:jc w:val="center"/>
        </w:trPr>
        <w:tc>
          <w:tcPr>
            <w:tcW w:w="4841" w:type="dxa"/>
            <w:tcBorders>
              <w:top w:val="single" w:sz="4" w:space="0" w:color="auto"/>
              <w:left w:val="single" w:sz="4" w:space="0" w:color="auto"/>
              <w:bottom w:val="single" w:sz="4" w:space="0" w:color="auto"/>
              <w:right w:val="single" w:sz="4" w:space="0" w:color="auto"/>
            </w:tcBorders>
          </w:tcPr>
          <w:p w:rsidR="007D761E" w:rsidRPr="007D761E" w:rsidRDefault="007D761E" w:rsidP="007D761E">
            <w:pPr>
              <w:jc w:val="both"/>
              <w:rPr>
                <w:rFonts w:ascii="Arial Narrow" w:hAnsi="Arial Narrow" w:cs="Tahoma"/>
                <w:color w:val="000000" w:themeColor="text1"/>
                <w:sz w:val="20"/>
                <w:szCs w:val="20"/>
              </w:rPr>
            </w:pPr>
            <w:r w:rsidRPr="007D761E">
              <w:rPr>
                <w:rFonts w:ascii="Arial Narrow" w:hAnsi="Arial Narrow" w:cs="Tahoma"/>
                <w:color w:val="000000" w:themeColor="text1"/>
                <w:sz w:val="20"/>
                <w:szCs w:val="20"/>
              </w:rPr>
              <w:t>SUBDELEGACIÓN EL BATÁN</w:t>
            </w:r>
          </w:p>
        </w:tc>
      </w:tr>
      <w:tr w:rsidR="007D761E" w:rsidRPr="007D761E" w:rsidTr="004138D2">
        <w:tblPrEx>
          <w:tblCellMar>
            <w:left w:w="70" w:type="dxa"/>
            <w:right w:w="70" w:type="dxa"/>
          </w:tblCellMar>
          <w:tblLook w:val="0000" w:firstRow="0" w:lastRow="0" w:firstColumn="0" w:lastColumn="0" w:noHBand="0" w:noVBand="0"/>
        </w:tblPrEx>
        <w:trPr>
          <w:jc w:val="center"/>
        </w:trPr>
        <w:tc>
          <w:tcPr>
            <w:tcW w:w="4841" w:type="dxa"/>
            <w:tcBorders>
              <w:top w:val="single" w:sz="4" w:space="0" w:color="auto"/>
              <w:left w:val="single" w:sz="4" w:space="0" w:color="auto"/>
              <w:bottom w:val="single" w:sz="4" w:space="0" w:color="auto"/>
              <w:right w:val="single" w:sz="4" w:space="0" w:color="auto"/>
            </w:tcBorders>
          </w:tcPr>
          <w:p w:rsidR="007D761E" w:rsidRPr="007D761E" w:rsidRDefault="007D761E" w:rsidP="007D761E">
            <w:pPr>
              <w:jc w:val="both"/>
              <w:rPr>
                <w:rFonts w:ascii="Arial Narrow" w:hAnsi="Arial Narrow" w:cs="Tahoma"/>
                <w:color w:val="000000" w:themeColor="text1"/>
                <w:sz w:val="20"/>
                <w:szCs w:val="20"/>
              </w:rPr>
            </w:pPr>
            <w:r w:rsidRPr="007D761E">
              <w:rPr>
                <w:rFonts w:ascii="Arial Narrow" w:hAnsi="Arial Narrow" w:cs="Tahoma"/>
                <w:color w:val="000000" w:themeColor="text1"/>
                <w:sz w:val="20"/>
                <w:szCs w:val="20"/>
              </w:rPr>
              <w:lastRenderedPageBreak/>
              <w:t>SUBDELEGACIÓN ARROYO HONDO</w:t>
            </w:r>
          </w:p>
        </w:tc>
      </w:tr>
      <w:tr w:rsidR="007D761E" w:rsidRPr="007D761E" w:rsidTr="004138D2">
        <w:tblPrEx>
          <w:tblCellMar>
            <w:left w:w="70" w:type="dxa"/>
            <w:right w:w="70" w:type="dxa"/>
          </w:tblCellMar>
          <w:tblLook w:val="0000" w:firstRow="0" w:lastRow="0" w:firstColumn="0" w:lastColumn="0" w:noHBand="0" w:noVBand="0"/>
        </w:tblPrEx>
        <w:trPr>
          <w:jc w:val="center"/>
        </w:trPr>
        <w:tc>
          <w:tcPr>
            <w:tcW w:w="4841" w:type="dxa"/>
            <w:tcBorders>
              <w:top w:val="single" w:sz="4" w:space="0" w:color="auto"/>
              <w:left w:val="single" w:sz="4" w:space="0" w:color="auto"/>
              <w:bottom w:val="single" w:sz="4" w:space="0" w:color="auto"/>
              <w:right w:val="single" w:sz="4" w:space="0" w:color="auto"/>
            </w:tcBorders>
          </w:tcPr>
          <w:p w:rsidR="007D761E" w:rsidRPr="007D761E" w:rsidRDefault="007D761E" w:rsidP="007D761E">
            <w:pPr>
              <w:jc w:val="both"/>
              <w:rPr>
                <w:rFonts w:ascii="Arial Narrow" w:hAnsi="Arial Narrow" w:cs="Tahoma"/>
                <w:color w:val="000000" w:themeColor="text1"/>
                <w:sz w:val="20"/>
                <w:szCs w:val="20"/>
              </w:rPr>
            </w:pPr>
            <w:r w:rsidRPr="007D761E">
              <w:rPr>
                <w:rFonts w:ascii="Arial Narrow" w:hAnsi="Arial Narrow" w:cs="Tahoma"/>
                <w:color w:val="000000" w:themeColor="text1"/>
                <w:sz w:val="20"/>
                <w:szCs w:val="20"/>
              </w:rPr>
              <w:t>SUBDELEGACIÓN TAPONAS</w:t>
            </w:r>
          </w:p>
        </w:tc>
      </w:tr>
      <w:tr w:rsidR="007D761E" w:rsidRPr="007D761E" w:rsidTr="004138D2">
        <w:tblPrEx>
          <w:tblCellMar>
            <w:left w:w="70" w:type="dxa"/>
            <w:right w:w="70" w:type="dxa"/>
          </w:tblCellMar>
          <w:tblLook w:val="0000" w:firstRow="0" w:lastRow="0" w:firstColumn="0" w:lastColumn="0" w:noHBand="0" w:noVBand="0"/>
        </w:tblPrEx>
        <w:trPr>
          <w:jc w:val="center"/>
        </w:trPr>
        <w:tc>
          <w:tcPr>
            <w:tcW w:w="4841" w:type="dxa"/>
            <w:tcBorders>
              <w:top w:val="single" w:sz="4" w:space="0" w:color="auto"/>
              <w:left w:val="single" w:sz="4" w:space="0" w:color="auto"/>
              <w:bottom w:val="single" w:sz="4" w:space="0" w:color="auto"/>
              <w:right w:val="single" w:sz="4" w:space="0" w:color="auto"/>
            </w:tcBorders>
          </w:tcPr>
          <w:p w:rsidR="007D761E" w:rsidRPr="007D761E" w:rsidRDefault="007D761E" w:rsidP="007D761E">
            <w:pPr>
              <w:jc w:val="both"/>
              <w:rPr>
                <w:rFonts w:ascii="Arial Narrow" w:hAnsi="Arial Narrow" w:cs="Tahoma"/>
                <w:color w:val="000000" w:themeColor="text1"/>
                <w:sz w:val="20"/>
                <w:szCs w:val="20"/>
              </w:rPr>
            </w:pPr>
            <w:r w:rsidRPr="007D761E">
              <w:rPr>
                <w:rFonts w:ascii="Arial Narrow" w:hAnsi="Arial Narrow" w:cs="Tahoma"/>
                <w:color w:val="000000" w:themeColor="text1"/>
                <w:sz w:val="20"/>
                <w:szCs w:val="20"/>
              </w:rPr>
              <w:t>SUBDELEGACIÓN LOURDES</w:t>
            </w:r>
          </w:p>
        </w:tc>
      </w:tr>
      <w:tr w:rsidR="007D761E" w:rsidRPr="007D761E" w:rsidTr="004138D2">
        <w:tblPrEx>
          <w:tblCellMar>
            <w:left w:w="70" w:type="dxa"/>
            <w:right w:w="70" w:type="dxa"/>
          </w:tblCellMar>
          <w:tblLook w:val="0000" w:firstRow="0" w:lastRow="0" w:firstColumn="0" w:lastColumn="0" w:noHBand="0" w:noVBand="0"/>
        </w:tblPrEx>
        <w:trPr>
          <w:jc w:val="center"/>
        </w:trPr>
        <w:tc>
          <w:tcPr>
            <w:tcW w:w="4841" w:type="dxa"/>
            <w:tcBorders>
              <w:top w:val="single" w:sz="4" w:space="0" w:color="auto"/>
              <w:left w:val="single" w:sz="4" w:space="0" w:color="auto"/>
              <w:bottom w:val="single" w:sz="4" w:space="0" w:color="auto"/>
              <w:right w:val="single" w:sz="4" w:space="0" w:color="auto"/>
            </w:tcBorders>
          </w:tcPr>
          <w:p w:rsidR="007D761E" w:rsidRPr="007D761E" w:rsidRDefault="007D761E" w:rsidP="007D761E">
            <w:pPr>
              <w:jc w:val="both"/>
              <w:rPr>
                <w:rFonts w:ascii="Arial Narrow" w:hAnsi="Arial Narrow" w:cs="Tahoma"/>
                <w:color w:val="000000" w:themeColor="text1"/>
                <w:sz w:val="20"/>
                <w:szCs w:val="20"/>
              </w:rPr>
            </w:pPr>
            <w:r w:rsidRPr="007D761E">
              <w:rPr>
                <w:rFonts w:ascii="Arial Narrow" w:hAnsi="Arial Narrow" w:cs="Tahoma"/>
                <w:color w:val="000000" w:themeColor="text1"/>
                <w:sz w:val="20"/>
                <w:szCs w:val="20"/>
              </w:rPr>
              <w:t>SUBDELEGACIÓN EL CALICHAR</w:t>
            </w:r>
          </w:p>
        </w:tc>
      </w:tr>
      <w:tr w:rsidR="007D761E" w:rsidRPr="007D761E" w:rsidTr="004138D2">
        <w:tblPrEx>
          <w:tblCellMar>
            <w:left w:w="70" w:type="dxa"/>
            <w:right w:w="70" w:type="dxa"/>
          </w:tblCellMar>
          <w:tblLook w:val="0000" w:firstRow="0" w:lastRow="0" w:firstColumn="0" w:lastColumn="0" w:noHBand="0" w:noVBand="0"/>
        </w:tblPrEx>
        <w:trPr>
          <w:jc w:val="center"/>
        </w:trPr>
        <w:tc>
          <w:tcPr>
            <w:tcW w:w="4841" w:type="dxa"/>
            <w:tcBorders>
              <w:top w:val="single" w:sz="4" w:space="0" w:color="auto"/>
              <w:left w:val="single" w:sz="4" w:space="0" w:color="auto"/>
              <w:bottom w:val="single" w:sz="4" w:space="0" w:color="auto"/>
              <w:right w:val="single" w:sz="4" w:space="0" w:color="auto"/>
            </w:tcBorders>
          </w:tcPr>
          <w:p w:rsidR="007D761E" w:rsidRPr="007D761E" w:rsidRDefault="007D761E" w:rsidP="007D761E">
            <w:pPr>
              <w:jc w:val="both"/>
              <w:rPr>
                <w:rFonts w:ascii="Arial Narrow" w:hAnsi="Arial Narrow" w:cs="Tahoma"/>
                <w:color w:val="000000" w:themeColor="text1"/>
                <w:sz w:val="20"/>
                <w:szCs w:val="20"/>
              </w:rPr>
            </w:pPr>
            <w:r w:rsidRPr="007D761E">
              <w:rPr>
                <w:rFonts w:ascii="Arial Narrow" w:hAnsi="Arial Narrow" w:cs="Tahoma"/>
                <w:color w:val="000000" w:themeColor="text1"/>
                <w:sz w:val="20"/>
                <w:szCs w:val="20"/>
              </w:rPr>
              <w:t>SUBDELEGACIÓN EL ROMERAL</w:t>
            </w:r>
          </w:p>
        </w:tc>
      </w:tr>
      <w:tr w:rsidR="007D761E" w:rsidRPr="007D761E" w:rsidTr="004138D2">
        <w:tblPrEx>
          <w:tblCellMar>
            <w:left w:w="70" w:type="dxa"/>
            <w:right w:w="70" w:type="dxa"/>
          </w:tblCellMar>
          <w:tblLook w:val="0000" w:firstRow="0" w:lastRow="0" w:firstColumn="0" w:lastColumn="0" w:noHBand="0" w:noVBand="0"/>
        </w:tblPrEx>
        <w:trPr>
          <w:jc w:val="center"/>
        </w:trPr>
        <w:tc>
          <w:tcPr>
            <w:tcW w:w="4841" w:type="dxa"/>
            <w:tcBorders>
              <w:top w:val="single" w:sz="4" w:space="0" w:color="auto"/>
              <w:left w:val="single" w:sz="4" w:space="0" w:color="auto"/>
              <w:bottom w:val="single" w:sz="4" w:space="0" w:color="auto"/>
              <w:right w:val="single" w:sz="4" w:space="0" w:color="auto"/>
            </w:tcBorders>
          </w:tcPr>
          <w:p w:rsidR="007D761E" w:rsidRPr="007D761E" w:rsidRDefault="007D761E" w:rsidP="007D761E">
            <w:pPr>
              <w:jc w:val="both"/>
              <w:rPr>
                <w:rFonts w:ascii="Arial Narrow" w:hAnsi="Arial Narrow" w:cs="Tahoma"/>
                <w:color w:val="000000" w:themeColor="text1"/>
                <w:sz w:val="20"/>
                <w:szCs w:val="20"/>
              </w:rPr>
            </w:pPr>
            <w:r w:rsidRPr="007D761E">
              <w:rPr>
                <w:rFonts w:ascii="Arial Narrow" w:hAnsi="Arial Narrow" w:cs="Tahoma"/>
                <w:color w:val="000000" w:themeColor="text1"/>
                <w:sz w:val="20"/>
                <w:szCs w:val="20"/>
              </w:rPr>
              <w:t>SUBDELEGACIÓN PUERTA DE SAN RAFAEL</w:t>
            </w:r>
          </w:p>
        </w:tc>
      </w:tr>
      <w:tr w:rsidR="007D761E" w:rsidRPr="007D761E" w:rsidTr="004138D2">
        <w:tblPrEx>
          <w:tblCellMar>
            <w:left w:w="70" w:type="dxa"/>
            <w:right w:w="70" w:type="dxa"/>
          </w:tblCellMar>
          <w:tblLook w:val="0000" w:firstRow="0" w:lastRow="0" w:firstColumn="0" w:lastColumn="0" w:noHBand="0" w:noVBand="0"/>
        </w:tblPrEx>
        <w:trPr>
          <w:jc w:val="center"/>
        </w:trPr>
        <w:tc>
          <w:tcPr>
            <w:tcW w:w="4841" w:type="dxa"/>
            <w:tcBorders>
              <w:top w:val="single" w:sz="4" w:space="0" w:color="auto"/>
              <w:left w:val="single" w:sz="4" w:space="0" w:color="auto"/>
              <w:bottom w:val="single" w:sz="4" w:space="0" w:color="auto"/>
              <w:right w:val="single" w:sz="4" w:space="0" w:color="auto"/>
            </w:tcBorders>
          </w:tcPr>
          <w:p w:rsidR="007D761E" w:rsidRPr="007D761E" w:rsidRDefault="007D761E" w:rsidP="007D761E">
            <w:pPr>
              <w:jc w:val="both"/>
              <w:rPr>
                <w:rFonts w:ascii="Arial Narrow" w:hAnsi="Arial Narrow" w:cs="Tahoma"/>
                <w:color w:val="000000" w:themeColor="text1"/>
                <w:sz w:val="20"/>
                <w:szCs w:val="20"/>
              </w:rPr>
            </w:pPr>
            <w:r w:rsidRPr="007D761E">
              <w:rPr>
                <w:rFonts w:ascii="Arial Narrow" w:hAnsi="Arial Narrow" w:cs="Tahoma"/>
                <w:color w:val="000000" w:themeColor="text1"/>
                <w:sz w:val="20"/>
                <w:szCs w:val="20"/>
              </w:rPr>
              <w:t>SUBDELEGACIÓN LA CANTERA</w:t>
            </w:r>
          </w:p>
        </w:tc>
      </w:tr>
      <w:tr w:rsidR="007D761E" w:rsidRPr="007D761E" w:rsidTr="004138D2">
        <w:tblPrEx>
          <w:tblCellMar>
            <w:left w:w="70" w:type="dxa"/>
            <w:right w:w="70" w:type="dxa"/>
          </w:tblCellMar>
          <w:tblLook w:val="0000" w:firstRow="0" w:lastRow="0" w:firstColumn="0" w:lastColumn="0" w:noHBand="0" w:noVBand="0"/>
        </w:tblPrEx>
        <w:trPr>
          <w:jc w:val="center"/>
        </w:trPr>
        <w:tc>
          <w:tcPr>
            <w:tcW w:w="4841" w:type="dxa"/>
            <w:tcBorders>
              <w:top w:val="single" w:sz="4" w:space="0" w:color="auto"/>
              <w:left w:val="single" w:sz="4" w:space="0" w:color="auto"/>
              <w:bottom w:val="single" w:sz="4" w:space="0" w:color="auto"/>
              <w:right w:val="single" w:sz="4" w:space="0" w:color="auto"/>
            </w:tcBorders>
          </w:tcPr>
          <w:p w:rsidR="007D761E" w:rsidRPr="007D761E" w:rsidRDefault="007D761E" w:rsidP="007D761E">
            <w:pPr>
              <w:jc w:val="both"/>
              <w:rPr>
                <w:rFonts w:ascii="Arial Narrow" w:hAnsi="Arial Narrow" w:cs="Tahoma"/>
                <w:color w:val="000000" w:themeColor="text1"/>
                <w:sz w:val="20"/>
                <w:szCs w:val="20"/>
              </w:rPr>
            </w:pPr>
            <w:r w:rsidRPr="007D761E">
              <w:rPr>
                <w:rFonts w:ascii="Arial Narrow" w:hAnsi="Arial Narrow" w:cs="Tahoma"/>
                <w:color w:val="000000" w:themeColor="text1"/>
                <w:sz w:val="20"/>
                <w:szCs w:val="20"/>
              </w:rPr>
              <w:t>SUBDELEGACIÓN EL PROGRESO</w:t>
            </w:r>
          </w:p>
        </w:tc>
      </w:tr>
      <w:tr w:rsidR="007D761E" w:rsidRPr="007D761E" w:rsidTr="004138D2">
        <w:tblPrEx>
          <w:tblCellMar>
            <w:left w:w="70" w:type="dxa"/>
            <w:right w:w="70" w:type="dxa"/>
          </w:tblCellMar>
          <w:tblLook w:val="0000" w:firstRow="0" w:lastRow="0" w:firstColumn="0" w:lastColumn="0" w:noHBand="0" w:noVBand="0"/>
        </w:tblPrEx>
        <w:trPr>
          <w:jc w:val="center"/>
        </w:trPr>
        <w:tc>
          <w:tcPr>
            <w:tcW w:w="4841" w:type="dxa"/>
            <w:tcBorders>
              <w:top w:val="single" w:sz="4" w:space="0" w:color="auto"/>
              <w:left w:val="single" w:sz="4" w:space="0" w:color="auto"/>
              <w:bottom w:val="single" w:sz="4" w:space="0" w:color="auto"/>
              <w:right w:val="single" w:sz="4" w:space="0" w:color="auto"/>
            </w:tcBorders>
          </w:tcPr>
          <w:p w:rsidR="007D761E" w:rsidRPr="007D761E" w:rsidRDefault="007D761E" w:rsidP="007D761E">
            <w:pPr>
              <w:jc w:val="both"/>
              <w:rPr>
                <w:rFonts w:ascii="Arial Narrow" w:hAnsi="Arial Narrow" w:cs="Tahoma"/>
                <w:color w:val="000000" w:themeColor="text1"/>
                <w:sz w:val="20"/>
                <w:szCs w:val="20"/>
              </w:rPr>
            </w:pPr>
            <w:r w:rsidRPr="007D761E">
              <w:rPr>
                <w:rFonts w:ascii="Arial Narrow" w:hAnsi="Arial Narrow" w:cs="Tahoma"/>
                <w:color w:val="000000" w:themeColor="text1"/>
                <w:sz w:val="20"/>
                <w:szCs w:val="20"/>
              </w:rPr>
              <w:t>SUBDELEGACIÓN SAN FRANCISCO</w:t>
            </w:r>
          </w:p>
        </w:tc>
      </w:tr>
      <w:tr w:rsidR="007D761E" w:rsidRPr="007D761E" w:rsidTr="004138D2">
        <w:tblPrEx>
          <w:tblCellMar>
            <w:left w:w="70" w:type="dxa"/>
            <w:right w:w="70" w:type="dxa"/>
          </w:tblCellMar>
          <w:tblLook w:val="0000" w:firstRow="0" w:lastRow="0" w:firstColumn="0" w:lastColumn="0" w:noHBand="0" w:noVBand="0"/>
        </w:tblPrEx>
        <w:trPr>
          <w:jc w:val="center"/>
        </w:trPr>
        <w:tc>
          <w:tcPr>
            <w:tcW w:w="4841" w:type="dxa"/>
            <w:tcBorders>
              <w:top w:val="single" w:sz="4" w:space="0" w:color="auto"/>
              <w:left w:val="single" w:sz="4" w:space="0" w:color="auto"/>
              <w:bottom w:val="single" w:sz="4" w:space="0" w:color="auto"/>
              <w:right w:val="single" w:sz="4" w:space="0" w:color="auto"/>
            </w:tcBorders>
          </w:tcPr>
          <w:p w:rsidR="007D761E" w:rsidRPr="007D761E" w:rsidRDefault="007D761E" w:rsidP="007D761E">
            <w:pPr>
              <w:jc w:val="both"/>
              <w:rPr>
                <w:rFonts w:ascii="Arial Narrow" w:hAnsi="Arial Narrow" w:cs="Tahoma"/>
                <w:color w:val="000000" w:themeColor="text1"/>
                <w:sz w:val="20"/>
                <w:szCs w:val="20"/>
              </w:rPr>
            </w:pPr>
            <w:r w:rsidRPr="007D761E">
              <w:rPr>
                <w:rFonts w:ascii="Arial Narrow" w:hAnsi="Arial Narrow" w:cs="Tahoma"/>
                <w:color w:val="000000" w:themeColor="text1"/>
                <w:sz w:val="20"/>
                <w:szCs w:val="20"/>
              </w:rPr>
              <w:t>SUBDELEGACIÓN EL RANCHITO</w:t>
            </w:r>
          </w:p>
        </w:tc>
      </w:tr>
      <w:tr w:rsidR="007D761E" w:rsidRPr="007D761E" w:rsidTr="004138D2">
        <w:tblPrEx>
          <w:tblCellMar>
            <w:left w:w="70" w:type="dxa"/>
            <w:right w:w="70" w:type="dxa"/>
          </w:tblCellMar>
          <w:tblLook w:val="0000" w:firstRow="0" w:lastRow="0" w:firstColumn="0" w:lastColumn="0" w:noHBand="0" w:noVBand="0"/>
        </w:tblPrEx>
        <w:trPr>
          <w:jc w:val="center"/>
        </w:trPr>
        <w:tc>
          <w:tcPr>
            <w:tcW w:w="4841" w:type="dxa"/>
            <w:tcBorders>
              <w:top w:val="single" w:sz="4" w:space="0" w:color="auto"/>
              <w:left w:val="single" w:sz="4" w:space="0" w:color="auto"/>
              <w:bottom w:val="single" w:sz="4" w:space="0" w:color="auto"/>
              <w:right w:val="single" w:sz="4" w:space="0" w:color="auto"/>
            </w:tcBorders>
          </w:tcPr>
          <w:p w:rsidR="007D761E" w:rsidRPr="007D761E" w:rsidRDefault="007D761E" w:rsidP="007D761E">
            <w:pPr>
              <w:jc w:val="both"/>
              <w:rPr>
                <w:rFonts w:ascii="Arial Narrow" w:hAnsi="Arial Narrow" w:cs="Tahoma"/>
                <w:color w:val="000000" w:themeColor="text1"/>
                <w:sz w:val="20"/>
                <w:szCs w:val="20"/>
              </w:rPr>
            </w:pPr>
            <w:r w:rsidRPr="007D761E">
              <w:rPr>
                <w:rFonts w:ascii="Arial Narrow" w:hAnsi="Arial Narrow" w:cs="Tahoma"/>
                <w:color w:val="000000" w:themeColor="text1"/>
                <w:sz w:val="20"/>
                <w:szCs w:val="20"/>
              </w:rPr>
              <w:t>SUBDELEGACIÓN SAN RAFAEL</w:t>
            </w:r>
          </w:p>
        </w:tc>
      </w:tr>
      <w:tr w:rsidR="007D761E" w:rsidRPr="007D761E" w:rsidTr="004138D2">
        <w:tblPrEx>
          <w:tblCellMar>
            <w:left w:w="70" w:type="dxa"/>
            <w:right w:w="70" w:type="dxa"/>
          </w:tblCellMar>
          <w:tblLook w:val="0000" w:firstRow="0" w:lastRow="0" w:firstColumn="0" w:lastColumn="0" w:noHBand="0" w:noVBand="0"/>
        </w:tblPrEx>
        <w:trPr>
          <w:jc w:val="center"/>
        </w:trPr>
        <w:tc>
          <w:tcPr>
            <w:tcW w:w="4841" w:type="dxa"/>
            <w:tcBorders>
              <w:top w:val="single" w:sz="4" w:space="0" w:color="auto"/>
              <w:left w:val="single" w:sz="4" w:space="0" w:color="auto"/>
              <w:bottom w:val="single" w:sz="4" w:space="0" w:color="auto"/>
              <w:right w:val="single" w:sz="4" w:space="0" w:color="auto"/>
            </w:tcBorders>
          </w:tcPr>
          <w:p w:rsidR="007D761E" w:rsidRPr="007D761E" w:rsidRDefault="007D761E" w:rsidP="007D761E">
            <w:pPr>
              <w:jc w:val="both"/>
              <w:rPr>
                <w:rFonts w:ascii="Arial Narrow" w:hAnsi="Arial Narrow" w:cs="Tahoma"/>
                <w:color w:val="000000" w:themeColor="text1"/>
                <w:sz w:val="20"/>
                <w:szCs w:val="20"/>
              </w:rPr>
            </w:pPr>
            <w:r w:rsidRPr="007D761E">
              <w:rPr>
                <w:rFonts w:ascii="Arial Narrow" w:hAnsi="Arial Narrow" w:cs="Tahoma"/>
                <w:color w:val="000000" w:themeColor="text1"/>
                <w:sz w:val="20"/>
                <w:szCs w:val="20"/>
              </w:rPr>
              <w:t>SUBDELEGACIÓN PURÍSIMA DE LA CUEVA</w:t>
            </w:r>
          </w:p>
        </w:tc>
      </w:tr>
      <w:tr w:rsidR="007D761E" w:rsidRPr="007D761E" w:rsidTr="004138D2">
        <w:tblPrEx>
          <w:tblCellMar>
            <w:left w:w="70" w:type="dxa"/>
            <w:right w:w="70" w:type="dxa"/>
          </w:tblCellMar>
          <w:tblLook w:val="0000" w:firstRow="0" w:lastRow="0" w:firstColumn="0" w:lastColumn="0" w:noHBand="0" w:noVBand="0"/>
        </w:tblPrEx>
        <w:trPr>
          <w:jc w:val="center"/>
        </w:trPr>
        <w:tc>
          <w:tcPr>
            <w:tcW w:w="4841" w:type="dxa"/>
            <w:tcBorders>
              <w:top w:val="single" w:sz="4" w:space="0" w:color="auto"/>
              <w:left w:val="single" w:sz="4" w:space="0" w:color="auto"/>
              <w:bottom w:val="single" w:sz="4" w:space="0" w:color="auto"/>
              <w:right w:val="single" w:sz="4" w:space="0" w:color="auto"/>
            </w:tcBorders>
          </w:tcPr>
          <w:p w:rsidR="007D761E" w:rsidRPr="007D761E" w:rsidRDefault="007D761E" w:rsidP="007D761E">
            <w:pPr>
              <w:jc w:val="both"/>
              <w:rPr>
                <w:rFonts w:ascii="Arial Narrow" w:hAnsi="Arial Narrow" w:cs="Tahoma"/>
                <w:color w:val="000000" w:themeColor="text1"/>
                <w:sz w:val="20"/>
                <w:szCs w:val="20"/>
              </w:rPr>
            </w:pPr>
            <w:r w:rsidRPr="007D761E">
              <w:rPr>
                <w:rFonts w:ascii="Arial Narrow" w:hAnsi="Arial Narrow" w:cs="Tahoma"/>
                <w:color w:val="000000" w:themeColor="text1"/>
                <w:sz w:val="20"/>
                <w:szCs w:val="20"/>
              </w:rPr>
              <w:t>SUBDELEGACIÓN PURÍSIMA DE SAN RAFAEL</w:t>
            </w:r>
          </w:p>
        </w:tc>
      </w:tr>
    </w:tbl>
    <w:p w:rsidR="007D761E" w:rsidRPr="007D761E" w:rsidRDefault="007D761E" w:rsidP="007D761E">
      <w:pPr>
        <w:tabs>
          <w:tab w:val="left" w:pos="1390"/>
        </w:tabs>
        <w:jc w:val="both"/>
        <w:rPr>
          <w:rFonts w:ascii="Arial Narrow" w:hAnsi="Arial Narrow" w:cs="Tahoma"/>
          <w:sz w:val="20"/>
          <w:szCs w:val="20"/>
        </w:rPr>
      </w:pPr>
    </w:p>
    <w:p w:rsidR="007D761E" w:rsidRPr="007D761E" w:rsidRDefault="007D761E" w:rsidP="007D761E">
      <w:pPr>
        <w:numPr>
          <w:ilvl w:val="0"/>
          <w:numId w:val="45"/>
        </w:numPr>
        <w:tabs>
          <w:tab w:val="left" w:pos="284"/>
        </w:tabs>
        <w:ind w:left="0" w:firstLine="0"/>
        <w:jc w:val="both"/>
        <w:rPr>
          <w:rFonts w:ascii="Arial Narrow" w:hAnsi="Arial Narrow" w:cs="Tahoma"/>
          <w:sz w:val="20"/>
          <w:szCs w:val="20"/>
        </w:rPr>
      </w:pPr>
      <w:r w:rsidRPr="007D761E">
        <w:rPr>
          <w:rFonts w:ascii="Arial Narrow" w:hAnsi="Arial Narrow" w:cs="Tahoma"/>
          <w:sz w:val="20"/>
          <w:szCs w:val="20"/>
        </w:rPr>
        <w:t xml:space="preserve">Que el artículo 39 del Reglamento Orgánico de la Administración Municipal de Corregidora, Qro., establecen que los delegados y subdelegados municipales son autoridades auxiliares del Ayuntamiento y del Presidente Municipal, en la demarcación territorial que se les asigne, contando esencialmente con la atribución de mantener el orden y la tranquilidad o seguridad de los vecinos del lugar donde estos actúen. </w:t>
      </w:r>
    </w:p>
    <w:p w:rsidR="007D761E" w:rsidRPr="007D761E" w:rsidRDefault="007D761E" w:rsidP="007D761E">
      <w:pPr>
        <w:tabs>
          <w:tab w:val="left" w:pos="284"/>
        </w:tabs>
        <w:jc w:val="both"/>
        <w:rPr>
          <w:rFonts w:ascii="Arial Narrow" w:hAnsi="Arial Narrow" w:cs="Tahoma"/>
          <w:sz w:val="20"/>
          <w:szCs w:val="20"/>
        </w:rPr>
      </w:pPr>
    </w:p>
    <w:p w:rsidR="007D761E" w:rsidRPr="007D761E" w:rsidRDefault="007D761E" w:rsidP="007D761E">
      <w:pPr>
        <w:numPr>
          <w:ilvl w:val="0"/>
          <w:numId w:val="45"/>
        </w:numPr>
        <w:tabs>
          <w:tab w:val="left" w:pos="284"/>
        </w:tabs>
        <w:ind w:left="0" w:firstLine="0"/>
        <w:jc w:val="both"/>
        <w:rPr>
          <w:rFonts w:ascii="Arial Narrow" w:hAnsi="Arial Narrow" w:cs="Tahoma"/>
          <w:sz w:val="20"/>
          <w:szCs w:val="20"/>
        </w:rPr>
      </w:pPr>
      <w:r w:rsidRPr="007D761E">
        <w:rPr>
          <w:rFonts w:ascii="Arial Narrow" w:hAnsi="Arial Narrow" w:cs="Tahoma"/>
          <w:sz w:val="20"/>
          <w:szCs w:val="20"/>
        </w:rPr>
        <w:t>Que las Delegaciones y Subdelegaciones son circunscripciones territoriales, que establece el H. Ayuntamiento para organizar el territorio Municipal, y sus límites son reconocidos por la comunidad, por lo que se propone que para que las autoridades auxiliares municipales ejerzan, en sus respectivas jurisdicciones, las atribuciones que les delegue el ayuntamiento, para mantener el orden, la tranquilidad, la paz social, la seguridad y la protección de los vecinos así como para promover la participación vecinal en la realización de obras y servicios públicos, se modifique la estructura territorial de competencias para quedar como sigue:</w:t>
      </w:r>
    </w:p>
    <w:p w:rsidR="007D761E" w:rsidRPr="007D761E" w:rsidRDefault="007D761E" w:rsidP="007D761E">
      <w:pPr>
        <w:pStyle w:val="Prrafodelista"/>
        <w:rPr>
          <w:rFonts w:ascii="Arial Narrow" w:hAnsi="Arial Narrow" w:cs="Tahoma"/>
          <w:sz w:val="20"/>
          <w:szCs w:val="20"/>
        </w:rPr>
      </w:pPr>
    </w:p>
    <w:tbl>
      <w:tblPr>
        <w:tblW w:w="0" w:type="auto"/>
        <w:jc w:val="center"/>
        <w:tblInd w:w="3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tblGrid>
      <w:tr w:rsidR="007D761E" w:rsidRPr="007D761E" w:rsidTr="004138D2">
        <w:trPr>
          <w:trHeight w:val="279"/>
          <w:jc w:val="center"/>
        </w:trPr>
        <w:tc>
          <w:tcPr>
            <w:tcW w:w="4841" w:type="dxa"/>
          </w:tcPr>
          <w:p w:rsidR="007D761E" w:rsidRPr="007D761E" w:rsidRDefault="007D761E" w:rsidP="007D761E">
            <w:pPr>
              <w:jc w:val="center"/>
              <w:rPr>
                <w:rFonts w:ascii="Arial Narrow" w:hAnsi="Arial Narrow" w:cs="Tahoma"/>
                <w:b/>
                <w:bCs/>
                <w:sz w:val="20"/>
                <w:szCs w:val="20"/>
              </w:rPr>
            </w:pPr>
            <w:r w:rsidRPr="007D761E">
              <w:rPr>
                <w:rFonts w:ascii="Arial Narrow" w:hAnsi="Arial Narrow" w:cs="Tahoma"/>
                <w:b/>
                <w:sz w:val="20"/>
                <w:szCs w:val="20"/>
              </w:rPr>
              <w:t>DELEGACIONES</w:t>
            </w:r>
          </w:p>
        </w:tc>
      </w:tr>
      <w:tr w:rsidR="007D761E" w:rsidRPr="007D761E" w:rsidTr="004138D2">
        <w:trPr>
          <w:trHeight w:val="135"/>
          <w:jc w:val="center"/>
        </w:trPr>
        <w:tc>
          <w:tcPr>
            <w:tcW w:w="4841" w:type="dxa"/>
          </w:tcPr>
          <w:p w:rsidR="007D761E" w:rsidRPr="007D761E" w:rsidRDefault="007D761E" w:rsidP="007D761E">
            <w:pPr>
              <w:jc w:val="center"/>
              <w:rPr>
                <w:rFonts w:ascii="Arial Narrow" w:hAnsi="Arial Narrow" w:cs="Tahoma"/>
                <w:b/>
                <w:sz w:val="20"/>
                <w:szCs w:val="20"/>
              </w:rPr>
            </w:pPr>
          </w:p>
          <w:p w:rsidR="007D761E" w:rsidRPr="007D761E" w:rsidRDefault="007D761E" w:rsidP="007D761E">
            <w:pPr>
              <w:jc w:val="center"/>
              <w:rPr>
                <w:rFonts w:ascii="Arial Narrow" w:hAnsi="Arial Narrow" w:cs="Tahoma"/>
                <w:b/>
                <w:sz w:val="20"/>
                <w:szCs w:val="20"/>
              </w:rPr>
            </w:pPr>
            <w:r w:rsidRPr="007D761E">
              <w:rPr>
                <w:rFonts w:ascii="Arial Narrow" w:hAnsi="Arial Narrow" w:cs="Tahoma"/>
                <w:b/>
                <w:sz w:val="20"/>
                <w:szCs w:val="20"/>
              </w:rPr>
              <w:t>DELEGACIÓN El PUEBLITO</w:t>
            </w:r>
          </w:p>
          <w:p w:rsidR="007D761E" w:rsidRPr="007D761E" w:rsidRDefault="007D761E" w:rsidP="007D761E">
            <w:pPr>
              <w:jc w:val="both"/>
              <w:rPr>
                <w:rFonts w:ascii="Arial Narrow" w:hAnsi="Arial Narrow" w:cs="Tahoma"/>
                <w:sz w:val="20"/>
                <w:szCs w:val="20"/>
              </w:rPr>
            </w:pPr>
          </w:p>
          <w:p w:rsidR="007D761E" w:rsidRPr="007D761E" w:rsidRDefault="007D761E" w:rsidP="007D761E">
            <w:pPr>
              <w:jc w:val="both"/>
              <w:rPr>
                <w:rFonts w:ascii="Arial Narrow" w:hAnsi="Arial Narrow" w:cs="Tahoma"/>
                <w:sz w:val="20"/>
                <w:szCs w:val="20"/>
              </w:rPr>
            </w:pPr>
            <w:r w:rsidRPr="007D761E">
              <w:rPr>
                <w:rFonts w:ascii="Arial Narrow" w:hAnsi="Arial Narrow" w:cs="Tahoma"/>
                <w:sz w:val="20"/>
                <w:szCs w:val="20"/>
              </w:rPr>
              <w:t xml:space="preserve">FORMADA POR </w:t>
            </w:r>
            <w:r w:rsidRPr="007D761E">
              <w:rPr>
                <w:rFonts w:ascii="Arial Narrow" w:hAnsi="Arial Narrow" w:cs="Tahoma"/>
                <w:b/>
                <w:sz w:val="20"/>
                <w:szCs w:val="20"/>
              </w:rPr>
              <w:t>EMILIANO ZAPATA Y EL PUEBLITO.</w:t>
            </w:r>
          </w:p>
        </w:tc>
      </w:tr>
      <w:tr w:rsidR="007D761E" w:rsidRPr="007D761E" w:rsidTr="004138D2">
        <w:trPr>
          <w:trHeight w:val="215"/>
          <w:jc w:val="center"/>
        </w:trPr>
        <w:tc>
          <w:tcPr>
            <w:tcW w:w="4841" w:type="dxa"/>
          </w:tcPr>
          <w:p w:rsidR="007D761E" w:rsidRPr="007D761E" w:rsidRDefault="007D761E" w:rsidP="007D761E">
            <w:pPr>
              <w:jc w:val="center"/>
              <w:rPr>
                <w:rFonts w:ascii="Arial Narrow" w:hAnsi="Arial Narrow" w:cs="Tahoma"/>
                <w:b/>
                <w:sz w:val="20"/>
                <w:szCs w:val="20"/>
              </w:rPr>
            </w:pPr>
          </w:p>
          <w:p w:rsidR="007D761E" w:rsidRPr="007D761E" w:rsidRDefault="007D761E" w:rsidP="007D761E">
            <w:pPr>
              <w:jc w:val="center"/>
              <w:rPr>
                <w:rFonts w:ascii="Arial Narrow" w:hAnsi="Arial Narrow" w:cs="Tahoma"/>
                <w:b/>
                <w:sz w:val="20"/>
                <w:szCs w:val="20"/>
              </w:rPr>
            </w:pPr>
            <w:r w:rsidRPr="007D761E">
              <w:rPr>
                <w:rFonts w:ascii="Arial Narrow" w:hAnsi="Arial Narrow" w:cs="Tahoma"/>
                <w:b/>
                <w:sz w:val="20"/>
                <w:szCs w:val="20"/>
              </w:rPr>
              <w:t>DELEGACIÓN LOS OLVERA</w:t>
            </w:r>
          </w:p>
          <w:p w:rsidR="007D761E" w:rsidRPr="007D761E" w:rsidRDefault="007D761E" w:rsidP="007D761E">
            <w:pPr>
              <w:jc w:val="both"/>
              <w:rPr>
                <w:rFonts w:ascii="Arial Narrow" w:hAnsi="Arial Narrow" w:cs="Tahoma"/>
                <w:sz w:val="20"/>
                <w:szCs w:val="20"/>
              </w:rPr>
            </w:pPr>
          </w:p>
          <w:p w:rsidR="007D761E" w:rsidRPr="007D761E" w:rsidRDefault="007D761E" w:rsidP="007D761E">
            <w:pPr>
              <w:jc w:val="both"/>
              <w:rPr>
                <w:rFonts w:ascii="Arial Narrow" w:hAnsi="Arial Narrow" w:cs="Tahoma"/>
                <w:sz w:val="20"/>
                <w:szCs w:val="20"/>
              </w:rPr>
            </w:pPr>
            <w:r w:rsidRPr="007D761E">
              <w:rPr>
                <w:rFonts w:ascii="Arial Narrow" w:hAnsi="Arial Narrow" w:cs="Tahoma"/>
                <w:sz w:val="20"/>
                <w:szCs w:val="20"/>
              </w:rPr>
              <w:t xml:space="preserve">CONFORMADA PRINCIPALMENTE POR </w:t>
            </w:r>
            <w:r w:rsidRPr="007D761E">
              <w:rPr>
                <w:rFonts w:ascii="Arial Narrow" w:hAnsi="Arial Narrow" w:cs="Tahoma"/>
                <w:b/>
                <w:sz w:val="20"/>
                <w:szCs w:val="20"/>
              </w:rPr>
              <w:t>SAN JOSÉ DE LOS OLVERA, LOS OLVERA, CANDILES, TEJEDA Y ZONA ALEDAÑA.</w:t>
            </w:r>
          </w:p>
        </w:tc>
      </w:tr>
      <w:tr w:rsidR="007D761E" w:rsidRPr="007D761E" w:rsidTr="004138D2">
        <w:trPr>
          <w:trHeight w:val="271"/>
          <w:jc w:val="center"/>
        </w:trPr>
        <w:tc>
          <w:tcPr>
            <w:tcW w:w="4841" w:type="dxa"/>
          </w:tcPr>
          <w:p w:rsidR="007D761E" w:rsidRPr="007D761E" w:rsidRDefault="007D761E" w:rsidP="007D761E">
            <w:pPr>
              <w:jc w:val="center"/>
              <w:rPr>
                <w:rFonts w:ascii="Arial Narrow" w:hAnsi="Arial Narrow" w:cs="Tahoma"/>
                <w:b/>
                <w:sz w:val="20"/>
                <w:szCs w:val="20"/>
              </w:rPr>
            </w:pPr>
          </w:p>
          <w:p w:rsidR="007D761E" w:rsidRPr="007D761E" w:rsidRDefault="007D761E" w:rsidP="007D761E">
            <w:pPr>
              <w:jc w:val="center"/>
              <w:rPr>
                <w:rFonts w:ascii="Arial Narrow" w:hAnsi="Arial Narrow" w:cs="Tahoma"/>
                <w:b/>
                <w:sz w:val="20"/>
                <w:szCs w:val="20"/>
              </w:rPr>
            </w:pPr>
            <w:r w:rsidRPr="007D761E">
              <w:rPr>
                <w:rFonts w:ascii="Arial Narrow" w:hAnsi="Arial Narrow" w:cs="Tahoma"/>
                <w:b/>
                <w:sz w:val="20"/>
                <w:szCs w:val="20"/>
              </w:rPr>
              <w:t>DELEGACIÓN SANTA BARBARA</w:t>
            </w:r>
          </w:p>
          <w:p w:rsidR="007D761E" w:rsidRPr="007D761E" w:rsidRDefault="007D761E" w:rsidP="007D761E">
            <w:pPr>
              <w:jc w:val="both"/>
              <w:rPr>
                <w:rFonts w:ascii="Arial Narrow" w:hAnsi="Arial Narrow" w:cs="Tahoma"/>
                <w:sz w:val="20"/>
                <w:szCs w:val="20"/>
              </w:rPr>
            </w:pPr>
          </w:p>
          <w:p w:rsidR="007D761E" w:rsidRPr="007D761E" w:rsidRDefault="007D761E" w:rsidP="007D761E">
            <w:pPr>
              <w:jc w:val="both"/>
              <w:rPr>
                <w:rFonts w:ascii="Arial Narrow" w:hAnsi="Arial Narrow" w:cs="Tahoma"/>
                <w:sz w:val="20"/>
                <w:szCs w:val="20"/>
              </w:rPr>
            </w:pPr>
            <w:r w:rsidRPr="007D761E">
              <w:rPr>
                <w:rFonts w:ascii="Arial Narrow" w:hAnsi="Arial Narrow" w:cs="Tahoma"/>
                <w:sz w:val="20"/>
                <w:szCs w:val="20"/>
              </w:rPr>
              <w:t xml:space="preserve">FORMADA POR </w:t>
            </w:r>
            <w:r w:rsidRPr="007D761E">
              <w:rPr>
                <w:rFonts w:ascii="Arial Narrow" w:hAnsi="Arial Narrow" w:cs="Tahoma"/>
                <w:b/>
                <w:sz w:val="20"/>
                <w:szCs w:val="20"/>
              </w:rPr>
              <w:t>SAN FRANCISCO, EL PROGRESO, ARROYO HONDO, EL BATÁN Y LA NEGRETA.</w:t>
            </w:r>
          </w:p>
        </w:tc>
      </w:tr>
      <w:tr w:rsidR="007D761E" w:rsidRPr="007D761E" w:rsidTr="004138D2">
        <w:trPr>
          <w:trHeight w:val="161"/>
          <w:jc w:val="center"/>
        </w:trPr>
        <w:tc>
          <w:tcPr>
            <w:tcW w:w="4841" w:type="dxa"/>
          </w:tcPr>
          <w:p w:rsidR="007D761E" w:rsidRPr="007D761E" w:rsidRDefault="007D761E" w:rsidP="007D761E">
            <w:pPr>
              <w:jc w:val="center"/>
              <w:rPr>
                <w:rFonts w:ascii="Arial Narrow" w:hAnsi="Arial Narrow" w:cs="Tahoma"/>
                <w:b/>
                <w:sz w:val="20"/>
                <w:szCs w:val="20"/>
              </w:rPr>
            </w:pPr>
          </w:p>
          <w:p w:rsidR="007D761E" w:rsidRPr="007D761E" w:rsidRDefault="007D761E" w:rsidP="007D761E">
            <w:pPr>
              <w:jc w:val="center"/>
              <w:rPr>
                <w:rFonts w:ascii="Arial Narrow" w:hAnsi="Arial Narrow" w:cs="Tahoma"/>
                <w:b/>
                <w:sz w:val="20"/>
                <w:szCs w:val="20"/>
              </w:rPr>
            </w:pPr>
            <w:r w:rsidRPr="007D761E">
              <w:rPr>
                <w:rFonts w:ascii="Arial Narrow" w:hAnsi="Arial Narrow" w:cs="Tahoma"/>
                <w:b/>
                <w:sz w:val="20"/>
                <w:szCs w:val="20"/>
              </w:rPr>
              <w:t>DELEGACIÓN LOS ÁNGELES</w:t>
            </w:r>
          </w:p>
          <w:p w:rsidR="007D761E" w:rsidRPr="007D761E" w:rsidRDefault="007D761E" w:rsidP="007D761E">
            <w:pPr>
              <w:jc w:val="both"/>
              <w:rPr>
                <w:rFonts w:ascii="Arial Narrow" w:hAnsi="Arial Narrow" w:cs="Tahoma"/>
                <w:sz w:val="20"/>
                <w:szCs w:val="20"/>
              </w:rPr>
            </w:pPr>
          </w:p>
          <w:p w:rsidR="007D761E" w:rsidRPr="007D761E" w:rsidRDefault="007D761E" w:rsidP="007D761E">
            <w:pPr>
              <w:jc w:val="both"/>
              <w:rPr>
                <w:rFonts w:ascii="Arial Narrow" w:hAnsi="Arial Narrow" w:cs="Tahoma"/>
                <w:sz w:val="20"/>
                <w:szCs w:val="20"/>
              </w:rPr>
            </w:pPr>
            <w:r w:rsidRPr="007D761E">
              <w:rPr>
                <w:rFonts w:ascii="Arial Narrow" w:hAnsi="Arial Narrow" w:cs="Tahoma"/>
                <w:sz w:val="20"/>
                <w:szCs w:val="20"/>
              </w:rPr>
              <w:t xml:space="preserve">CONFORMADA POR </w:t>
            </w:r>
            <w:r w:rsidRPr="007D761E">
              <w:rPr>
                <w:rFonts w:ascii="Arial Narrow" w:hAnsi="Arial Narrow" w:cs="Tahoma"/>
                <w:b/>
                <w:sz w:val="20"/>
                <w:szCs w:val="20"/>
              </w:rPr>
              <w:t>LOS ANGELES, EL ROMERAL, LOURDESY EL CALICHAR.</w:t>
            </w:r>
          </w:p>
        </w:tc>
      </w:tr>
      <w:tr w:rsidR="007D761E" w:rsidRPr="007D761E" w:rsidTr="004138D2">
        <w:trPr>
          <w:trHeight w:val="271"/>
          <w:jc w:val="center"/>
        </w:trPr>
        <w:tc>
          <w:tcPr>
            <w:tcW w:w="4841" w:type="dxa"/>
          </w:tcPr>
          <w:p w:rsidR="007D761E" w:rsidRPr="007D761E" w:rsidRDefault="007D761E" w:rsidP="007D761E">
            <w:pPr>
              <w:jc w:val="center"/>
              <w:rPr>
                <w:rFonts w:ascii="Arial Narrow" w:hAnsi="Arial Narrow" w:cs="Tahoma"/>
                <w:b/>
                <w:sz w:val="20"/>
                <w:szCs w:val="20"/>
              </w:rPr>
            </w:pPr>
          </w:p>
          <w:p w:rsidR="007D761E" w:rsidRPr="007D761E" w:rsidRDefault="007D761E" w:rsidP="007D761E">
            <w:pPr>
              <w:jc w:val="center"/>
              <w:rPr>
                <w:rFonts w:ascii="Arial Narrow" w:hAnsi="Arial Narrow" w:cs="Tahoma"/>
                <w:b/>
                <w:sz w:val="20"/>
                <w:szCs w:val="20"/>
              </w:rPr>
            </w:pPr>
            <w:r w:rsidRPr="007D761E">
              <w:rPr>
                <w:rFonts w:ascii="Arial Narrow" w:hAnsi="Arial Narrow" w:cs="Tahoma"/>
                <w:b/>
                <w:sz w:val="20"/>
                <w:szCs w:val="20"/>
              </w:rPr>
              <w:t>DELEGACIÓN JOAQUÍN HERRERA</w:t>
            </w:r>
          </w:p>
          <w:p w:rsidR="007D761E" w:rsidRPr="007D761E" w:rsidRDefault="007D761E" w:rsidP="007D761E">
            <w:pPr>
              <w:jc w:val="center"/>
              <w:rPr>
                <w:rFonts w:ascii="Arial Narrow" w:hAnsi="Arial Narrow" w:cs="Tahoma"/>
                <w:b/>
                <w:sz w:val="20"/>
                <w:szCs w:val="20"/>
              </w:rPr>
            </w:pPr>
          </w:p>
          <w:p w:rsidR="007D761E" w:rsidRPr="007D761E" w:rsidRDefault="007D761E" w:rsidP="007D761E">
            <w:pPr>
              <w:jc w:val="center"/>
              <w:rPr>
                <w:rFonts w:ascii="Arial Narrow" w:hAnsi="Arial Narrow" w:cs="Tahoma"/>
                <w:b/>
                <w:sz w:val="20"/>
                <w:szCs w:val="20"/>
              </w:rPr>
            </w:pPr>
            <w:r w:rsidRPr="007D761E">
              <w:rPr>
                <w:rFonts w:ascii="Arial Narrow" w:hAnsi="Arial Narrow" w:cs="Tahoma"/>
                <w:sz w:val="20"/>
                <w:szCs w:val="20"/>
              </w:rPr>
              <w:t xml:space="preserve">FORMADA POR </w:t>
            </w:r>
            <w:r w:rsidRPr="007D761E">
              <w:rPr>
                <w:rFonts w:ascii="Arial Narrow" w:hAnsi="Arial Narrow" w:cs="Tahoma"/>
                <w:b/>
                <w:sz w:val="20"/>
                <w:szCs w:val="20"/>
              </w:rPr>
              <w:t>PITA, PURISIMA DE LA CUEVA Y LAS TRES SUBDELEGACIONES MENCIONADAS A CONTINUACIÓN.</w:t>
            </w:r>
          </w:p>
        </w:tc>
      </w:tr>
    </w:tbl>
    <w:p w:rsidR="007D761E" w:rsidRDefault="007D761E" w:rsidP="007D761E">
      <w:pPr>
        <w:tabs>
          <w:tab w:val="left" w:pos="284"/>
        </w:tabs>
        <w:jc w:val="both"/>
        <w:rPr>
          <w:rFonts w:ascii="Arial Narrow" w:hAnsi="Arial Narrow" w:cs="Tahoma"/>
          <w:sz w:val="20"/>
          <w:szCs w:val="20"/>
        </w:rPr>
      </w:pPr>
    </w:p>
    <w:p w:rsidR="007D761E" w:rsidRDefault="007D761E" w:rsidP="007D761E">
      <w:pPr>
        <w:tabs>
          <w:tab w:val="left" w:pos="284"/>
        </w:tabs>
        <w:jc w:val="both"/>
        <w:rPr>
          <w:rFonts w:ascii="Arial Narrow" w:hAnsi="Arial Narrow" w:cs="Tahoma"/>
          <w:sz w:val="20"/>
          <w:szCs w:val="20"/>
        </w:rPr>
      </w:pPr>
    </w:p>
    <w:p w:rsidR="006C2F3D" w:rsidRDefault="006C2F3D" w:rsidP="007D761E">
      <w:pPr>
        <w:tabs>
          <w:tab w:val="left" w:pos="284"/>
        </w:tabs>
        <w:jc w:val="both"/>
        <w:rPr>
          <w:rFonts w:ascii="Arial Narrow" w:hAnsi="Arial Narrow" w:cs="Tahoma"/>
          <w:sz w:val="20"/>
          <w:szCs w:val="20"/>
        </w:rPr>
      </w:pPr>
    </w:p>
    <w:p w:rsidR="006C2F3D" w:rsidRPr="007D761E" w:rsidRDefault="006C2F3D" w:rsidP="007D761E">
      <w:pPr>
        <w:tabs>
          <w:tab w:val="left" w:pos="284"/>
        </w:tabs>
        <w:jc w:val="both"/>
        <w:rPr>
          <w:rFonts w:ascii="Arial Narrow" w:hAnsi="Arial Narrow" w:cs="Tahoma"/>
          <w:sz w:val="20"/>
          <w:szCs w:val="20"/>
        </w:rPr>
      </w:pPr>
    </w:p>
    <w:tbl>
      <w:tblPr>
        <w:tblW w:w="0" w:type="auto"/>
        <w:jc w:val="center"/>
        <w:tblInd w:w="3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41"/>
      </w:tblGrid>
      <w:tr w:rsidR="007D761E" w:rsidRPr="007D761E" w:rsidTr="004138D2">
        <w:trPr>
          <w:jc w:val="center"/>
        </w:trPr>
        <w:tc>
          <w:tcPr>
            <w:tcW w:w="4841" w:type="dxa"/>
            <w:tcBorders>
              <w:top w:val="single" w:sz="4" w:space="0" w:color="auto"/>
              <w:left w:val="single" w:sz="4" w:space="0" w:color="auto"/>
              <w:bottom w:val="single" w:sz="4" w:space="0" w:color="auto"/>
              <w:right w:val="single" w:sz="4" w:space="0" w:color="auto"/>
            </w:tcBorders>
          </w:tcPr>
          <w:p w:rsidR="007D761E" w:rsidRPr="007D761E" w:rsidRDefault="007D761E" w:rsidP="007D761E">
            <w:pPr>
              <w:jc w:val="center"/>
              <w:rPr>
                <w:rFonts w:ascii="Arial Narrow" w:hAnsi="Arial Narrow" w:cs="Tahoma"/>
                <w:b/>
                <w:sz w:val="20"/>
                <w:szCs w:val="20"/>
              </w:rPr>
            </w:pPr>
            <w:r w:rsidRPr="007D761E">
              <w:rPr>
                <w:rFonts w:ascii="Arial Narrow" w:hAnsi="Arial Narrow" w:cs="Tahoma"/>
                <w:b/>
                <w:sz w:val="20"/>
                <w:szCs w:val="20"/>
              </w:rPr>
              <w:tab/>
              <w:t>SUBDELEGACIONES CORRESPONDIENTES A LA DELEGACIÓN JOAQUÍN HERRERA</w:t>
            </w:r>
          </w:p>
        </w:tc>
      </w:tr>
      <w:tr w:rsidR="007D761E" w:rsidRPr="007D761E" w:rsidTr="004138D2">
        <w:trPr>
          <w:jc w:val="center"/>
        </w:trPr>
        <w:tc>
          <w:tcPr>
            <w:tcW w:w="4841" w:type="dxa"/>
            <w:tcBorders>
              <w:top w:val="single" w:sz="4" w:space="0" w:color="auto"/>
              <w:left w:val="single" w:sz="4" w:space="0" w:color="auto"/>
              <w:bottom w:val="single" w:sz="4" w:space="0" w:color="auto"/>
              <w:right w:val="single" w:sz="4" w:space="0" w:color="auto"/>
            </w:tcBorders>
          </w:tcPr>
          <w:p w:rsidR="007D761E" w:rsidRPr="007D761E" w:rsidRDefault="007D761E" w:rsidP="007D761E">
            <w:pPr>
              <w:jc w:val="center"/>
              <w:rPr>
                <w:rFonts w:ascii="Arial Narrow" w:hAnsi="Arial Narrow" w:cs="Tahoma"/>
                <w:b/>
                <w:sz w:val="20"/>
                <w:szCs w:val="20"/>
              </w:rPr>
            </w:pPr>
          </w:p>
          <w:p w:rsidR="007D761E" w:rsidRPr="007D761E" w:rsidRDefault="007D761E" w:rsidP="007D761E">
            <w:pPr>
              <w:jc w:val="center"/>
              <w:rPr>
                <w:rFonts w:ascii="Arial Narrow" w:hAnsi="Arial Narrow" w:cs="Tahoma"/>
                <w:b/>
                <w:sz w:val="20"/>
                <w:szCs w:val="20"/>
              </w:rPr>
            </w:pPr>
            <w:r w:rsidRPr="007D761E">
              <w:rPr>
                <w:rFonts w:ascii="Arial Narrow" w:hAnsi="Arial Narrow" w:cs="Tahoma"/>
                <w:b/>
                <w:sz w:val="20"/>
                <w:szCs w:val="20"/>
              </w:rPr>
              <w:t>SUBDELEGACIÓN SAN RAFAEL</w:t>
            </w:r>
          </w:p>
          <w:p w:rsidR="007D761E" w:rsidRPr="007D761E" w:rsidRDefault="007D761E" w:rsidP="007D761E">
            <w:pPr>
              <w:jc w:val="both"/>
              <w:rPr>
                <w:rFonts w:ascii="Arial Narrow" w:hAnsi="Arial Narrow" w:cs="Tahoma"/>
                <w:sz w:val="20"/>
                <w:szCs w:val="20"/>
              </w:rPr>
            </w:pPr>
          </w:p>
          <w:p w:rsidR="007D761E" w:rsidRPr="007D761E" w:rsidRDefault="007D761E" w:rsidP="007D761E">
            <w:pPr>
              <w:jc w:val="both"/>
              <w:rPr>
                <w:rFonts w:ascii="Arial Narrow" w:hAnsi="Arial Narrow" w:cs="Tahoma"/>
                <w:sz w:val="20"/>
                <w:szCs w:val="20"/>
              </w:rPr>
            </w:pPr>
            <w:r w:rsidRPr="007D761E">
              <w:rPr>
                <w:rFonts w:ascii="Arial Narrow" w:hAnsi="Arial Narrow" w:cs="Tahoma"/>
                <w:sz w:val="20"/>
                <w:szCs w:val="20"/>
              </w:rPr>
              <w:t xml:space="preserve">FORMADA POR </w:t>
            </w:r>
            <w:r w:rsidRPr="007D761E">
              <w:rPr>
                <w:rFonts w:ascii="Arial Narrow" w:hAnsi="Arial Narrow" w:cs="Tahoma"/>
                <w:b/>
                <w:sz w:val="20"/>
                <w:szCs w:val="20"/>
              </w:rPr>
              <w:t>SAN RAFAEL, PURISIMA DE SAN RAFAEL, EL RANCHITO, LA CANTERA Y LA POZA.</w:t>
            </w:r>
          </w:p>
        </w:tc>
      </w:tr>
      <w:tr w:rsidR="007D761E" w:rsidRPr="007D761E" w:rsidTr="004138D2">
        <w:trPr>
          <w:jc w:val="center"/>
        </w:trPr>
        <w:tc>
          <w:tcPr>
            <w:tcW w:w="4841" w:type="dxa"/>
            <w:tcBorders>
              <w:top w:val="single" w:sz="4" w:space="0" w:color="auto"/>
              <w:left w:val="single" w:sz="4" w:space="0" w:color="auto"/>
              <w:bottom w:val="single" w:sz="4" w:space="0" w:color="auto"/>
              <w:right w:val="single" w:sz="4" w:space="0" w:color="auto"/>
            </w:tcBorders>
          </w:tcPr>
          <w:p w:rsidR="007D761E" w:rsidRPr="007D761E" w:rsidRDefault="007D761E" w:rsidP="007D761E">
            <w:pPr>
              <w:jc w:val="center"/>
              <w:rPr>
                <w:rFonts w:ascii="Arial Narrow" w:hAnsi="Arial Narrow" w:cs="Tahoma"/>
                <w:b/>
                <w:sz w:val="20"/>
                <w:szCs w:val="20"/>
              </w:rPr>
            </w:pPr>
          </w:p>
          <w:p w:rsidR="007D761E" w:rsidRPr="007D761E" w:rsidRDefault="007D761E" w:rsidP="007D761E">
            <w:pPr>
              <w:jc w:val="center"/>
              <w:rPr>
                <w:rFonts w:ascii="Arial Narrow" w:hAnsi="Arial Narrow" w:cs="Tahoma"/>
                <w:b/>
                <w:sz w:val="20"/>
                <w:szCs w:val="20"/>
              </w:rPr>
            </w:pPr>
            <w:r w:rsidRPr="007D761E">
              <w:rPr>
                <w:rFonts w:ascii="Arial Narrow" w:hAnsi="Arial Narrow" w:cs="Tahoma"/>
                <w:b/>
                <w:sz w:val="20"/>
                <w:szCs w:val="20"/>
              </w:rPr>
              <w:t>SUBDELEGACIÓN CHARCO BLANCO</w:t>
            </w:r>
          </w:p>
          <w:p w:rsidR="007D761E" w:rsidRPr="007D761E" w:rsidRDefault="007D761E" w:rsidP="007D761E">
            <w:pPr>
              <w:jc w:val="both"/>
              <w:rPr>
                <w:rFonts w:ascii="Arial Narrow" w:hAnsi="Arial Narrow" w:cs="Tahoma"/>
                <w:sz w:val="20"/>
                <w:szCs w:val="20"/>
              </w:rPr>
            </w:pPr>
          </w:p>
          <w:p w:rsidR="007D761E" w:rsidRPr="007D761E" w:rsidRDefault="007D761E" w:rsidP="007D761E">
            <w:pPr>
              <w:jc w:val="both"/>
              <w:rPr>
                <w:rFonts w:ascii="Arial Narrow" w:hAnsi="Arial Narrow" w:cs="Tahoma"/>
                <w:sz w:val="20"/>
                <w:szCs w:val="20"/>
              </w:rPr>
            </w:pPr>
            <w:r w:rsidRPr="007D761E">
              <w:rPr>
                <w:rFonts w:ascii="Arial Narrow" w:hAnsi="Arial Narrow" w:cs="Tahoma"/>
                <w:sz w:val="20"/>
                <w:szCs w:val="20"/>
              </w:rPr>
              <w:t>FORMADA POR</w:t>
            </w:r>
            <w:r w:rsidRPr="007D761E">
              <w:rPr>
                <w:rFonts w:ascii="Arial Narrow" w:hAnsi="Arial Narrow" w:cs="Tahoma"/>
                <w:b/>
                <w:sz w:val="20"/>
                <w:szCs w:val="20"/>
              </w:rPr>
              <w:t xml:space="preserve"> EL JARAL Y CHARCO BLANCO.</w:t>
            </w:r>
          </w:p>
        </w:tc>
      </w:tr>
      <w:tr w:rsidR="007D761E" w:rsidRPr="007D761E" w:rsidTr="004138D2">
        <w:trPr>
          <w:jc w:val="center"/>
        </w:trPr>
        <w:tc>
          <w:tcPr>
            <w:tcW w:w="4841" w:type="dxa"/>
            <w:tcBorders>
              <w:top w:val="single" w:sz="4" w:space="0" w:color="auto"/>
              <w:left w:val="single" w:sz="4" w:space="0" w:color="auto"/>
              <w:bottom w:val="single" w:sz="4" w:space="0" w:color="auto"/>
              <w:right w:val="single" w:sz="4" w:space="0" w:color="auto"/>
            </w:tcBorders>
          </w:tcPr>
          <w:p w:rsidR="007D761E" w:rsidRPr="007D761E" w:rsidRDefault="007D761E" w:rsidP="007D761E">
            <w:pPr>
              <w:jc w:val="both"/>
              <w:rPr>
                <w:rFonts w:ascii="Arial Narrow" w:hAnsi="Arial Narrow" w:cs="Tahoma"/>
                <w:sz w:val="20"/>
                <w:szCs w:val="20"/>
              </w:rPr>
            </w:pPr>
          </w:p>
          <w:p w:rsidR="007D761E" w:rsidRPr="007D761E" w:rsidRDefault="007D761E" w:rsidP="007D761E">
            <w:pPr>
              <w:jc w:val="center"/>
              <w:rPr>
                <w:rFonts w:ascii="Arial Narrow" w:hAnsi="Arial Narrow" w:cs="Tahoma"/>
                <w:b/>
                <w:sz w:val="20"/>
                <w:szCs w:val="20"/>
              </w:rPr>
            </w:pPr>
            <w:r w:rsidRPr="007D761E">
              <w:rPr>
                <w:rFonts w:ascii="Arial Narrow" w:hAnsi="Arial Narrow" w:cs="Tahoma"/>
                <w:b/>
                <w:sz w:val="20"/>
                <w:szCs w:val="20"/>
              </w:rPr>
              <w:t>SUBDELEGACIÓN BRAVO</w:t>
            </w:r>
          </w:p>
          <w:p w:rsidR="007D761E" w:rsidRPr="007D761E" w:rsidRDefault="007D761E" w:rsidP="007D761E">
            <w:pPr>
              <w:jc w:val="both"/>
              <w:rPr>
                <w:rFonts w:ascii="Arial Narrow" w:hAnsi="Arial Narrow" w:cs="Tahoma"/>
                <w:sz w:val="20"/>
                <w:szCs w:val="20"/>
              </w:rPr>
            </w:pPr>
          </w:p>
          <w:p w:rsidR="007D761E" w:rsidRPr="007D761E" w:rsidRDefault="007D761E" w:rsidP="007D761E">
            <w:pPr>
              <w:jc w:val="both"/>
              <w:rPr>
                <w:rFonts w:ascii="Arial Narrow" w:hAnsi="Arial Narrow" w:cs="Tahoma"/>
                <w:sz w:val="20"/>
                <w:szCs w:val="20"/>
              </w:rPr>
            </w:pPr>
            <w:r w:rsidRPr="007D761E">
              <w:rPr>
                <w:rFonts w:ascii="Arial Narrow" w:hAnsi="Arial Narrow" w:cs="Tahoma"/>
                <w:sz w:val="20"/>
                <w:szCs w:val="20"/>
              </w:rPr>
              <w:t xml:space="preserve">FORMADA POR </w:t>
            </w:r>
            <w:r w:rsidRPr="007D761E">
              <w:rPr>
                <w:rFonts w:ascii="Arial Narrow" w:hAnsi="Arial Narrow" w:cs="Tahoma"/>
                <w:b/>
                <w:sz w:val="20"/>
                <w:szCs w:val="20"/>
              </w:rPr>
              <w:t>BRAVO, PRESA DE BRAVO, PUERTA DE SAN RAFAEL Y TAPONAS.</w:t>
            </w:r>
          </w:p>
        </w:tc>
      </w:tr>
    </w:tbl>
    <w:p w:rsidR="007D761E" w:rsidRPr="007D761E" w:rsidRDefault="007D761E" w:rsidP="007D761E">
      <w:pPr>
        <w:tabs>
          <w:tab w:val="left" w:pos="284"/>
        </w:tabs>
        <w:jc w:val="both"/>
        <w:rPr>
          <w:rFonts w:ascii="Arial Narrow" w:hAnsi="Arial Narrow" w:cs="Tahoma"/>
          <w:sz w:val="20"/>
          <w:szCs w:val="20"/>
        </w:rPr>
      </w:pPr>
    </w:p>
    <w:p w:rsidR="007D761E" w:rsidRPr="007D761E" w:rsidRDefault="007D761E" w:rsidP="007D761E">
      <w:pPr>
        <w:jc w:val="both"/>
        <w:rPr>
          <w:rFonts w:ascii="Arial Narrow" w:hAnsi="Arial Narrow" w:cs="Tahoma"/>
          <w:sz w:val="20"/>
          <w:szCs w:val="20"/>
        </w:rPr>
      </w:pPr>
    </w:p>
    <w:p w:rsidR="007D761E" w:rsidRDefault="007D761E" w:rsidP="007D761E">
      <w:pPr>
        <w:pStyle w:val="Textoindependiente"/>
        <w:rPr>
          <w:rFonts w:ascii="Arial Narrow" w:hAnsi="Arial Narrow"/>
          <w:sz w:val="20"/>
          <w:szCs w:val="20"/>
        </w:rPr>
      </w:pPr>
      <w:r w:rsidRPr="007D761E">
        <w:rPr>
          <w:rFonts w:ascii="Arial Narrow" w:hAnsi="Arial Narrow"/>
          <w:sz w:val="20"/>
          <w:szCs w:val="20"/>
        </w:rPr>
        <w:t>Por lo expuesto, fundado y motivado, el Presidente Municipal, somete a la consideración del H. Ayuntamiento de Corregidora, la aprobación del siguiente:</w:t>
      </w:r>
    </w:p>
    <w:p w:rsidR="006C2F3D" w:rsidRPr="007D761E" w:rsidRDefault="006C2F3D" w:rsidP="007D761E">
      <w:pPr>
        <w:pStyle w:val="Textoindependiente"/>
        <w:rPr>
          <w:rFonts w:ascii="Arial Narrow" w:hAnsi="Arial Narrow"/>
          <w:sz w:val="20"/>
          <w:szCs w:val="20"/>
        </w:rPr>
      </w:pPr>
    </w:p>
    <w:p w:rsidR="007D761E" w:rsidRPr="007D761E" w:rsidRDefault="007D761E" w:rsidP="007D761E">
      <w:pPr>
        <w:pStyle w:val="Textoindependiente"/>
        <w:rPr>
          <w:rFonts w:ascii="Arial Narrow" w:hAnsi="Arial Narrow"/>
          <w:sz w:val="20"/>
          <w:szCs w:val="20"/>
        </w:rPr>
      </w:pPr>
    </w:p>
    <w:p w:rsidR="007D761E" w:rsidRPr="007D761E" w:rsidRDefault="007D761E" w:rsidP="007D761E">
      <w:pPr>
        <w:pStyle w:val="Textoindependiente"/>
        <w:shd w:val="clear" w:color="auto" w:fill="002060"/>
        <w:jc w:val="center"/>
        <w:rPr>
          <w:rFonts w:ascii="Arial Narrow" w:hAnsi="Arial Narrow" w:cs="Tahoma"/>
          <w:sz w:val="20"/>
          <w:szCs w:val="20"/>
        </w:rPr>
      </w:pPr>
      <w:r w:rsidRPr="007D761E">
        <w:rPr>
          <w:rFonts w:ascii="Arial Narrow" w:hAnsi="Arial Narrow" w:cs="Tahoma"/>
          <w:sz w:val="20"/>
          <w:szCs w:val="20"/>
        </w:rPr>
        <w:t>A C U E R D O</w:t>
      </w:r>
    </w:p>
    <w:p w:rsidR="007D761E" w:rsidRPr="007D761E" w:rsidRDefault="007D761E" w:rsidP="007D761E">
      <w:pPr>
        <w:pStyle w:val="Textoindependiente"/>
        <w:jc w:val="center"/>
        <w:rPr>
          <w:rFonts w:ascii="Arial Narrow" w:hAnsi="Arial Narrow"/>
          <w:sz w:val="20"/>
          <w:szCs w:val="20"/>
        </w:rPr>
      </w:pPr>
    </w:p>
    <w:p w:rsidR="006C2F3D" w:rsidRDefault="006C2F3D" w:rsidP="007D761E">
      <w:pPr>
        <w:tabs>
          <w:tab w:val="left" w:pos="1390"/>
        </w:tabs>
        <w:jc w:val="both"/>
        <w:rPr>
          <w:rFonts w:ascii="Arial Narrow" w:hAnsi="Arial Narrow" w:cs="Tahoma"/>
          <w:b/>
          <w:bCs/>
          <w:sz w:val="20"/>
          <w:szCs w:val="20"/>
        </w:rPr>
      </w:pPr>
    </w:p>
    <w:p w:rsidR="007D761E" w:rsidRPr="007D761E" w:rsidRDefault="007D761E" w:rsidP="007D761E">
      <w:pPr>
        <w:tabs>
          <w:tab w:val="left" w:pos="1390"/>
        </w:tabs>
        <w:jc w:val="both"/>
        <w:rPr>
          <w:rFonts w:ascii="Arial Narrow" w:hAnsi="Arial Narrow" w:cs="Tahoma"/>
          <w:sz w:val="20"/>
          <w:szCs w:val="20"/>
        </w:rPr>
      </w:pPr>
      <w:r w:rsidRPr="007D761E">
        <w:rPr>
          <w:rFonts w:ascii="Arial Narrow" w:hAnsi="Arial Narrow" w:cs="Tahoma"/>
          <w:b/>
          <w:bCs/>
          <w:sz w:val="20"/>
          <w:szCs w:val="20"/>
        </w:rPr>
        <w:t>PRIMERO</w:t>
      </w:r>
      <w:r w:rsidRPr="007D761E">
        <w:rPr>
          <w:rFonts w:ascii="Arial Narrow" w:hAnsi="Arial Narrow" w:cs="Tahoma"/>
          <w:b/>
          <w:sz w:val="20"/>
          <w:szCs w:val="20"/>
        </w:rPr>
        <w:t>.-</w:t>
      </w:r>
      <w:r w:rsidRPr="007D761E">
        <w:rPr>
          <w:rFonts w:ascii="Arial Narrow" w:hAnsi="Arial Narrow" w:cs="Tahoma"/>
          <w:sz w:val="20"/>
          <w:szCs w:val="20"/>
        </w:rPr>
        <w:t xml:space="preserve"> Con fundamento en lo dispuesto por el artículo 30 fracción I de la Ley Orgánica Municipal del Estado de Querétaro, en correlación con la fracción VI, y el artículo 15 fracción XI del</w:t>
      </w:r>
      <w:r>
        <w:rPr>
          <w:rFonts w:ascii="Arial Narrow" w:hAnsi="Arial Narrow" w:cs="Tahoma"/>
          <w:sz w:val="20"/>
          <w:szCs w:val="20"/>
        </w:rPr>
        <w:t xml:space="preserve"> </w:t>
      </w:r>
      <w:r w:rsidRPr="007D761E">
        <w:rPr>
          <w:rFonts w:ascii="Arial Narrow" w:hAnsi="Arial Narrow" w:cs="Tahoma"/>
          <w:sz w:val="20"/>
          <w:szCs w:val="20"/>
        </w:rPr>
        <w:t xml:space="preserve">Reglamento Interior del Ayuntamiento de Corregidora, Qro., se autoriza la nueva conformación territorial de las Delegaciones del Municipio de Corregidora, Qro.,  en los términos que se describen en el considerando </w:t>
      </w:r>
      <w:r>
        <w:rPr>
          <w:rFonts w:ascii="Arial Narrow" w:hAnsi="Arial Narrow" w:cs="Tahoma"/>
          <w:sz w:val="20"/>
          <w:szCs w:val="20"/>
        </w:rPr>
        <w:t>6</w:t>
      </w:r>
      <w:r w:rsidRPr="007D761E">
        <w:rPr>
          <w:rFonts w:ascii="Arial Narrow" w:hAnsi="Arial Narrow" w:cs="Tahoma"/>
          <w:sz w:val="20"/>
          <w:szCs w:val="20"/>
        </w:rPr>
        <w:t xml:space="preserve"> del presente instrumento.</w:t>
      </w:r>
    </w:p>
    <w:p w:rsidR="007D761E" w:rsidRPr="007D761E" w:rsidRDefault="007D761E" w:rsidP="007D761E">
      <w:pPr>
        <w:tabs>
          <w:tab w:val="left" w:pos="1390"/>
        </w:tabs>
        <w:jc w:val="both"/>
        <w:rPr>
          <w:rFonts w:ascii="Arial Narrow" w:hAnsi="Arial Narrow" w:cs="Tahoma"/>
          <w:b/>
          <w:sz w:val="20"/>
          <w:szCs w:val="20"/>
        </w:rPr>
      </w:pPr>
    </w:p>
    <w:p w:rsidR="007D761E" w:rsidRPr="007D761E" w:rsidRDefault="007D761E" w:rsidP="007D761E">
      <w:pPr>
        <w:tabs>
          <w:tab w:val="left" w:pos="1390"/>
        </w:tabs>
        <w:jc w:val="both"/>
        <w:rPr>
          <w:rFonts w:ascii="Arial Narrow" w:hAnsi="Arial Narrow" w:cs="Tahoma"/>
          <w:sz w:val="20"/>
          <w:szCs w:val="20"/>
        </w:rPr>
      </w:pPr>
      <w:r w:rsidRPr="007D761E">
        <w:rPr>
          <w:rFonts w:ascii="Arial Narrow" w:hAnsi="Arial Narrow" w:cs="Tahoma"/>
          <w:b/>
          <w:sz w:val="20"/>
          <w:szCs w:val="20"/>
        </w:rPr>
        <w:t>SEGUNDO</w:t>
      </w:r>
      <w:r w:rsidRPr="007D761E">
        <w:rPr>
          <w:rFonts w:ascii="Arial Narrow" w:hAnsi="Arial Narrow" w:cs="Tahoma"/>
          <w:sz w:val="20"/>
          <w:szCs w:val="20"/>
        </w:rPr>
        <w:t xml:space="preserve">.- Se instruye a la Secretaría de Desarrollo Urbano y Obras Publicas realice las gestiones y acciones conducentes para que se elaboren los planos y/o cartografía correspondiente a cada una de las delegaciones y subdelegaciones con los límites y colindancias de cada una de ellas en términos del considerando </w:t>
      </w:r>
      <w:r>
        <w:rPr>
          <w:rFonts w:ascii="Arial Narrow" w:hAnsi="Arial Narrow" w:cs="Tahoma"/>
          <w:sz w:val="20"/>
          <w:szCs w:val="20"/>
        </w:rPr>
        <w:t>6</w:t>
      </w:r>
      <w:r w:rsidRPr="007D761E">
        <w:rPr>
          <w:rFonts w:ascii="Arial Narrow" w:hAnsi="Arial Narrow" w:cs="Tahoma"/>
          <w:sz w:val="20"/>
          <w:szCs w:val="20"/>
        </w:rPr>
        <w:t xml:space="preserve"> del presente acuerdo.</w:t>
      </w:r>
    </w:p>
    <w:p w:rsidR="007D761E" w:rsidRPr="007D761E" w:rsidRDefault="007D761E" w:rsidP="007D761E">
      <w:pPr>
        <w:tabs>
          <w:tab w:val="left" w:pos="1390"/>
        </w:tabs>
        <w:jc w:val="both"/>
        <w:rPr>
          <w:rFonts w:ascii="Arial Narrow" w:hAnsi="Arial Narrow" w:cs="Tahoma"/>
          <w:sz w:val="20"/>
          <w:szCs w:val="20"/>
        </w:rPr>
      </w:pPr>
    </w:p>
    <w:p w:rsidR="007D761E" w:rsidRPr="007D761E" w:rsidRDefault="007D761E" w:rsidP="007D761E">
      <w:pPr>
        <w:tabs>
          <w:tab w:val="left" w:pos="1390"/>
        </w:tabs>
        <w:jc w:val="both"/>
        <w:rPr>
          <w:rFonts w:ascii="Arial Narrow" w:hAnsi="Arial Narrow" w:cs="Tahoma"/>
          <w:sz w:val="20"/>
          <w:szCs w:val="20"/>
        </w:rPr>
      </w:pPr>
      <w:r w:rsidRPr="007D761E">
        <w:rPr>
          <w:rFonts w:ascii="Arial Narrow" w:hAnsi="Arial Narrow" w:cs="Tahoma"/>
          <w:b/>
          <w:sz w:val="20"/>
          <w:szCs w:val="20"/>
        </w:rPr>
        <w:t>TERCERO</w:t>
      </w:r>
      <w:r w:rsidRPr="007D761E">
        <w:rPr>
          <w:rFonts w:ascii="Arial Narrow" w:hAnsi="Arial Narrow" w:cs="Tahoma"/>
          <w:sz w:val="20"/>
          <w:szCs w:val="20"/>
        </w:rPr>
        <w:t xml:space="preserve">.- Se instruye a la Secretaría de Tesorería y Finanzas y a la Secretaría de Administración para que realicen los trámites y acciones´, así como la dotación de recursos necesarios para la operación y funcionamiento de las Delegaciones y Subdelegaciones autorizadas. </w:t>
      </w:r>
    </w:p>
    <w:p w:rsidR="007D761E" w:rsidRDefault="007D761E" w:rsidP="007D761E">
      <w:pPr>
        <w:pStyle w:val="Textoindependiente"/>
        <w:rPr>
          <w:rFonts w:ascii="Arial Narrow" w:hAnsi="Arial Narrow"/>
          <w:sz w:val="20"/>
          <w:szCs w:val="20"/>
        </w:rPr>
      </w:pPr>
    </w:p>
    <w:p w:rsidR="006C2F3D" w:rsidRPr="007D761E" w:rsidRDefault="006C2F3D" w:rsidP="007D761E">
      <w:pPr>
        <w:pStyle w:val="Textoindependiente"/>
        <w:rPr>
          <w:rFonts w:ascii="Arial Narrow" w:hAnsi="Arial Narrow"/>
          <w:sz w:val="20"/>
          <w:szCs w:val="20"/>
        </w:rPr>
      </w:pPr>
    </w:p>
    <w:p w:rsidR="007D761E" w:rsidRPr="007D761E" w:rsidRDefault="007D761E" w:rsidP="007D761E">
      <w:pPr>
        <w:pStyle w:val="Textoindependiente"/>
        <w:shd w:val="clear" w:color="auto" w:fill="002060"/>
        <w:jc w:val="center"/>
        <w:rPr>
          <w:rFonts w:ascii="Arial Narrow" w:hAnsi="Arial Narrow" w:cs="Tahoma"/>
          <w:bCs w:val="0"/>
          <w:sz w:val="20"/>
          <w:szCs w:val="20"/>
          <w:lang w:val="en-US"/>
        </w:rPr>
      </w:pPr>
      <w:r w:rsidRPr="007D761E">
        <w:rPr>
          <w:rFonts w:ascii="Arial Narrow" w:hAnsi="Arial Narrow" w:cs="Tahoma"/>
          <w:sz w:val="20"/>
          <w:szCs w:val="20"/>
          <w:lang w:val="en-US"/>
        </w:rPr>
        <w:t>T R A N S I T O R I O S</w:t>
      </w:r>
    </w:p>
    <w:p w:rsidR="007D761E" w:rsidRPr="007D761E" w:rsidRDefault="007D761E" w:rsidP="007D761E">
      <w:pPr>
        <w:pStyle w:val="Textoindependiente"/>
        <w:rPr>
          <w:rFonts w:ascii="Arial Narrow" w:hAnsi="Arial Narrow"/>
          <w:b w:val="0"/>
          <w:sz w:val="20"/>
          <w:szCs w:val="20"/>
          <w:lang w:val="en-US"/>
        </w:rPr>
      </w:pPr>
    </w:p>
    <w:p w:rsidR="006C2F3D" w:rsidRDefault="006C2F3D" w:rsidP="007D761E">
      <w:pPr>
        <w:pStyle w:val="Textoindependiente"/>
        <w:rPr>
          <w:rFonts w:ascii="Arial Narrow" w:hAnsi="Arial Narrow"/>
          <w:sz w:val="20"/>
          <w:szCs w:val="20"/>
          <w:lang w:val="en-US"/>
        </w:rPr>
      </w:pPr>
    </w:p>
    <w:p w:rsidR="007D761E" w:rsidRPr="007D761E" w:rsidRDefault="007D761E" w:rsidP="007D761E">
      <w:pPr>
        <w:pStyle w:val="Textoindependiente"/>
        <w:rPr>
          <w:rFonts w:ascii="Arial Narrow" w:hAnsi="Arial Narrow"/>
          <w:b w:val="0"/>
          <w:sz w:val="20"/>
          <w:szCs w:val="20"/>
        </w:rPr>
      </w:pPr>
      <w:r w:rsidRPr="007D761E">
        <w:rPr>
          <w:rFonts w:ascii="Arial Narrow" w:hAnsi="Arial Narrow"/>
          <w:sz w:val="20"/>
          <w:szCs w:val="20"/>
        </w:rPr>
        <w:t xml:space="preserve">PRIMERO.- </w:t>
      </w:r>
      <w:r w:rsidRPr="007D761E">
        <w:rPr>
          <w:rFonts w:ascii="Arial Narrow" w:hAnsi="Arial Narrow"/>
          <w:b w:val="0"/>
          <w:sz w:val="20"/>
          <w:szCs w:val="20"/>
        </w:rPr>
        <w:t>El presente Acuerdo entrará en vigor el día de su aprobación en la Sesión de Cabildo correspondiente</w:t>
      </w:r>
      <w:r w:rsidRPr="007D761E">
        <w:rPr>
          <w:rFonts w:ascii="Arial Narrow" w:hAnsi="Arial Narrow"/>
          <w:sz w:val="20"/>
          <w:szCs w:val="20"/>
        </w:rPr>
        <w:t>.</w:t>
      </w:r>
    </w:p>
    <w:p w:rsidR="007D761E" w:rsidRPr="007D761E" w:rsidRDefault="007D761E" w:rsidP="007D761E">
      <w:pPr>
        <w:pStyle w:val="Textoindependiente"/>
        <w:rPr>
          <w:rFonts w:ascii="Arial Narrow" w:hAnsi="Arial Narrow"/>
          <w:b w:val="0"/>
          <w:sz w:val="20"/>
          <w:szCs w:val="20"/>
        </w:rPr>
      </w:pPr>
    </w:p>
    <w:p w:rsidR="007D761E" w:rsidRPr="007D761E" w:rsidRDefault="007D761E" w:rsidP="007D761E">
      <w:pPr>
        <w:jc w:val="both"/>
        <w:rPr>
          <w:rFonts w:ascii="Arial Narrow" w:hAnsi="Arial Narrow" w:cs="Tahoma"/>
          <w:sz w:val="20"/>
          <w:szCs w:val="20"/>
        </w:rPr>
      </w:pPr>
      <w:r w:rsidRPr="007D761E">
        <w:rPr>
          <w:rFonts w:ascii="Arial Narrow" w:hAnsi="Arial Narrow" w:cs="Tahoma"/>
          <w:b/>
          <w:bCs/>
          <w:sz w:val="20"/>
          <w:szCs w:val="20"/>
        </w:rPr>
        <w:t>SEGUNDO</w:t>
      </w:r>
      <w:r w:rsidRPr="007D761E">
        <w:rPr>
          <w:rFonts w:ascii="Arial Narrow" w:hAnsi="Arial Narrow" w:cs="Tahoma"/>
          <w:sz w:val="20"/>
          <w:szCs w:val="20"/>
        </w:rPr>
        <w:t>.- Publíquese por una sola ocasión en la Gaceta Municipal con cargo al Municipio.</w:t>
      </w:r>
    </w:p>
    <w:p w:rsidR="007D761E" w:rsidRPr="007D761E" w:rsidRDefault="007D761E" w:rsidP="007D761E">
      <w:pPr>
        <w:jc w:val="both"/>
        <w:rPr>
          <w:rFonts w:ascii="Arial Narrow" w:hAnsi="Arial Narrow" w:cs="Tahoma"/>
          <w:b/>
          <w:sz w:val="20"/>
          <w:szCs w:val="20"/>
        </w:rPr>
      </w:pPr>
    </w:p>
    <w:p w:rsidR="00E27CAA" w:rsidRDefault="007D761E" w:rsidP="007D761E">
      <w:pPr>
        <w:tabs>
          <w:tab w:val="left" w:pos="284"/>
        </w:tabs>
        <w:jc w:val="both"/>
        <w:rPr>
          <w:rFonts w:ascii="Arial Narrow" w:hAnsi="Arial Narrow" w:cs="Tahoma"/>
          <w:sz w:val="20"/>
          <w:szCs w:val="20"/>
        </w:rPr>
      </w:pPr>
      <w:r w:rsidRPr="007D761E">
        <w:rPr>
          <w:rFonts w:ascii="Arial Narrow" w:hAnsi="Arial Narrow" w:cs="Tahoma"/>
          <w:b/>
          <w:sz w:val="20"/>
          <w:szCs w:val="20"/>
        </w:rPr>
        <w:t xml:space="preserve">TERCERO.- </w:t>
      </w:r>
      <w:r w:rsidRPr="007D761E">
        <w:rPr>
          <w:rFonts w:ascii="Arial Narrow" w:hAnsi="Arial Narrow" w:cs="Tahoma"/>
          <w:sz w:val="20"/>
          <w:szCs w:val="20"/>
        </w:rPr>
        <w:t>Notifíquese a la Secretaría de Desarrollo Urbano y Obras Púbicas, a la Secretaría de Tesorería y Finanzas, a la Secretaría de Administración y todas y cada una de las dependencias de la presente Administración Municipal, para los efectos legales y administrativos conducentes.</w:t>
      </w:r>
      <w:r w:rsidR="00553538" w:rsidRPr="007D761E">
        <w:rPr>
          <w:rFonts w:ascii="Arial Narrow" w:hAnsi="Arial Narrow" w:cs="Tahoma"/>
          <w:sz w:val="20"/>
          <w:szCs w:val="20"/>
        </w:rPr>
        <w:t>.</w:t>
      </w:r>
      <w:r w:rsidR="0076533A" w:rsidRPr="007D761E">
        <w:rPr>
          <w:rFonts w:ascii="Arial Narrow" w:hAnsi="Arial Narrow" w:cs="Tahoma"/>
          <w:sz w:val="20"/>
          <w:szCs w:val="20"/>
        </w:rPr>
        <w:t>.</w:t>
      </w:r>
      <w:r w:rsidR="00E27CAA" w:rsidRPr="007D761E">
        <w:rPr>
          <w:rFonts w:ascii="Arial Narrow" w:hAnsi="Arial Narrow" w:cs="Tahoma"/>
          <w:sz w:val="20"/>
          <w:szCs w:val="20"/>
        </w:rPr>
        <w:t>”</w:t>
      </w:r>
    </w:p>
    <w:p w:rsidR="007D761E" w:rsidRDefault="007D761E" w:rsidP="007D761E">
      <w:pPr>
        <w:tabs>
          <w:tab w:val="left" w:pos="284"/>
        </w:tabs>
        <w:jc w:val="both"/>
        <w:rPr>
          <w:rFonts w:ascii="Arial Narrow" w:hAnsi="Arial Narrow" w:cs="Tahoma"/>
          <w:sz w:val="20"/>
          <w:szCs w:val="20"/>
        </w:rPr>
      </w:pPr>
    </w:p>
    <w:p w:rsidR="007D761E" w:rsidRDefault="007D761E" w:rsidP="007D761E">
      <w:pPr>
        <w:tabs>
          <w:tab w:val="left" w:pos="284"/>
        </w:tabs>
        <w:jc w:val="both"/>
        <w:rPr>
          <w:rFonts w:ascii="Arial Narrow" w:hAnsi="Arial Narrow" w:cs="Tahoma"/>
          <w:sz w:val="20"/>
          <w:szCs w:val="20"/>
        </w:rPr>
      </w:pPr>
    </w:p>
    <w:p w:rsidR="007D761E" w:rsidRDefault="007D761E" w:rsidP="007D761E">
      <w:pPr>
        <w:tabs>
          <w:tab w:val="left" w:pos="284"/>
        </w:tabs>
        <w:jc w:val="both"/>
        <w:rPr>
          <w:rFonts w:ascii="Arial Narrow" w:hAnsi="Arial Narrow" w:cs="Tahoma"/>
          <w:sz w:val="20"/>
          <w:szCs w:val="20"/>
        </w:rPr>
      </w:pPr>
    </w:p>
    <w:p w:rsidR="007D761E" w:rsidRDefault="007D761E" w:rsidP="007D761E">
      <w:pPr>
        <w:tabs>
          <w:tab w:val="left" w:pos="284"/>
        </w:tabs>
        <w:jc w:val="both"/>
        <w:rPr>
          <w:rFonts w:ascii="Arial Narrow" w:hAnsi="Arial Narrow" w:cs="Tahoma"/>
          <w:sz w:val="20"/>
          <w:szCs w:val="20"/>
        </w:rPr>
      </w:pPr>
    </w:p>
    <w:p w:rsidR="007D761E" w:rsidRDefault="007D761E" w:rsidP="007D761E">
      <w:pPr>
        <w:tabs>
          <w:tab w:val="left" w:pos="284"/>
        </w:tabs>
        <w:jc w:val="both"/>
        <w:rPr>
          <w:rFonts w:ascii="Arial Narrow" w:hAnsi="Arial Narrow" w:cs="Tahoma"/>
          <w:sz w:val="20"/>
          <w:szCs w:val="20"/>
        </w:rPr>
      </w:pPr>
    </w:p>
    <w:p w:rsidR="007D761E" w:rsidRDefault="007D761E" w:rsidP="007D761E">
      <w:pPr>
        <w:tabs>
          <w:tab w:val="left" w:pos="284"/>
        </w:tabs>
        <w:jc w:val="both"/>
        <w:rPr>
          <w:rFonts w:ascii="Arial Narrow" w:hAnsi="Arial Narrow" w:cs="Tahoma"/>
          <w:sz w:val="20"/>
          <w:szCs w:val="20"/>
        </w:rPr>
      </w:pPr>
    </w:p>
    <w:p w:rsidR="007D761E" w:rsidRDefault="007D761E" w:rsidP="007D761E">
      <w:pPr>
        <w:tabs>
          <w:tab w:val="left" w:pos="284"/>
        </w:tabs>
        <w:jc w:val="both"/>
        <w:rPr>
          <w:rFonts w:ascii="Arial Narrow" w:hAnsi="Arial Narrow" w:cs="Tahoma"/>
          <w:sz w:val="20"/>
          <w:szCs w:val="20"/>
        </w:rPr>
      </w:pPr>
    </w:p>
    <w:p w:rsidR="007D761E" w:rsidRDefault="007D761E" w:rsidP="007D761E">
      <w:pPr>
        <w:tabs>
          <w:tab w:val="left" w:pos="284"/>
        </w:tabs>
        <w:jc w:val="both"/>
        <w:rPr>
          <w:rFonts w:ascii="Arial Narrow" w:hAnsi="Arial Narrow" w:cs="Tahoma"/>
          <w:sz w:val="20"/>
          <w:szCs w:val="20"/>
        </w:rPr>
      </w:pPr>
    </w:p>
    <w:p w:rsidR="007D761E" w:rsidRDefault="007D761E" w:rsidP="007D761E">
      <w:pPr>
        <w:tabs>
          <w:tab w:val="left" w:pos="284"/>
        </w:tabs>
        <w:jc w:val="both"/>
        <w:rPr>
          <w:rFonts w:ascii="Arial Narrow" w:hAnsi="Arial Narrow" w:cs="Tahoma"/>
          <w:sz w:val="20"/>
          <w:szCs w:val="20"/>
        </w:rPr>
      </w:pPr>
    </w:p>
    <w:p w:rsidR="007D761E" w:rsidRPr="007D761E" w:rsidRDefault="007D761E" w:rsidP="007D761E">
      <w:pPr>
        <w:tabs>
          <w:tab w:val="left" w:pos="284"/>
        </w:tabs>
        <w:jc w:val="both"/>
        <w:rPr>
          <w:rFonts w:ascii="Arial Narrow" w:hAnsi="Arial Narrow" w:cs="Tahoma"/>
          <w:b/>
          <w:sz w:val="20"/>
          <w:szCs w:val="20"/>
        </w:rPr>
      </w:pPr>
    </w:p>
    <w:p w:rsidR="00B232EE" w:rsidRPr="007D761E" w:rsidRDefault="00B232EE" w:rsidP="007D761E">
      <w:pPr>
        <w:shd w:val="clear" w:color="auto" w:fill="FFFFFF"/>
        <w:jc w:val="both"/>
        <w:rPr>
          <w:rFonts w:ascii="Arial Narrow" w:hAnsi="Arial Narrow" w:cs="Tahoma"/>
          <w:sz w:val="20"/>
          <w:szCs w:val="20"/>
          <w:lang w:val="es-ES"/>
        </w:rPr>
      </w:pPr>
    </w:p>
    <w:p w:rsidR="0053072C" w:rsidRPr="007D761E" w:rsidRDefault="002E6DB2" w:rsidP="007D761E">
      <w:pPr>
        <w:jc w:val="both"/>
        <w:rPr>
          <w:rFonts w:ascii="Arial Narrow" w:hAnsi="Arial Narrow" w:cs="Tahoma"/>
          <w:b/>
          <w:bCs/>
          <w:sz w:val="20"/>
          <w:szCs w:val="20"/>
        </w:rPr>
      </w:pPr>
      <w:r w:rsidRPr="007D761E">
        <w:rPr>
          <w:rFonts w:ascii="Arial Narrow" w:hAnsi="Arial Narrow" w:cs="Tahoma"/>
          <w:b/>
          <w:sz w:val="20"/>
          <w:szCs w:val="20"/>
        </w:rPr>
        <w:t xml:space="preserve">EL PUEBLITO CORREGIDORA, QRO., A </w:t>
      </w:r>
      <w:r w:rsidR="00553538" w:rsidRPr="007D761E">
        <w:rPr>
          <w:rFonts w:ascii="Arial Narrow" w:hAnsi="Arial Narrow" w:cs="Tahoma"/>
          <w:b/>
          <w:bCs/>
          <w:sz w:val="20"/>
          <w:szCs w:val="20"/>
        </w:rPr>
        <w:t>15</w:t>
      </w:r>
      <w:r w:rsidR="00593884" w:rsidRPr="007D761E">
        <w:rPr>
          <w:rFonts w:ascii="Arial Narrow" w:hAnsi="Arial Narrow" w:cs="Tahoma"/>
          <w:b/>
          <w:bCs/>
          <w:sz w:val="20"/>
          <w:szCs w:val="20"/>
        </w:rPr>
        <w:t xml:space="preserve"> </w:t>
      </w:r>
      <w:r w:rsidR="00A1437C" w:rsidRPr="007D761E">
        <w:rPr>
          <w:rFonts w:ascii="Arial Narrow" w:hAnsi="Arial Narrow" w:cs="Tahoma"/>
          <w:b/>
          <w:bCs/>
          <w:sz w:val="20"/>
          <w:szCs w:val="20"/>
        </w:rPr>
        <w:t>(</w:t>
      </w:r>
      <w:r w:rsidR="00553538" w:rsidRPr="007D761E">
        <w:rPr>
          <w:rFonts w:ascii="Arial Narrow" w:hAnsi="Arial Narrow" w:cs="Tahoma"/>
          <w:b/>
          <w:bCs/>
          <w:sz w:val="20"/>
          <w:szCs w:val="20"/>
        </w:rPr>
        <w:t>QUINCE</w:t>
      </w:r>
      <w:r w:rsidR="00A1437C" w:rsidRPr="007D761E">
        <w:rPr>
          <w:rFonts w:ascii="Arial Narrow" w:hAnsi="Arial Narrow" w:cs="Tahoma"/>
          <w:b/>
          <w:bCs/>
          <w:sz w:val="20"/>
          <w:szCs w:val="20"/>
        </w:rPr>
        <w:t xml:space="preserve">) DE </w:t>
      </w:r>
      <w:r w:rsidR="00C0327A" w:rsidRPr="007D761E">
        <w:rPr>
          <w:rFonts w:ascii="Arial Narrow" w:hAnsi="Arial Narrow" w:cs="Tahoma"/>
          <w:b/>
          <w:bCs/>
          <w:sz w:val="20"/>
          <w:szCs w:val="20"/>
        </w:rPr>
        <w:t>OCTUBRE</w:t>
      </w:r>
      <w:r w:rsidR="00A1437C" w:rsidRPr="007D761E">
        <w:rPr>
          <w:rFonts w:ascii="Arial Narrow" w:hAnsi="Arial Narrow" w:cs="Tahoma"/>
          <w:b/>
          <w:bCs/>
          <w:sz w:val="20"/>
          <w:szCs w:val="20"/>
        </w:rPr>
        <w:t xml:space="preserve"> DE 201</w:t>
      </w:r>
      <w:r w:rsidR="000119F6" w:rsidRPr="007D761E">
        <w:rPr>
          <w:rFonts w:ascii="Arial Narrow" w:hAnsi="Arial Narrow" w:cs="Tahoma"/>
          <w:b/>
          <w:bCs/>
          <w:sz w:val="20"/>
          <w:szCs w:val="20"/>
        </w:rPr>
        <w:t xml:space="preserve">5 </w:t>
      </w:r>
      <w:r w:rsidR="00A1437C" w:rsidRPr="007D761E">
        <w:rPr>
          <w:rFonts w:ascii="Arial Narrow" w:hAnsi="Arial Narrow" w:cs="Tahoma"/>
          <w:b/>
          <w:bCs/>
          <w:sz w:val="20"/>
          <w:szCs w:val="20"/>
        </w:rPr>
        <w:t xml:space="preserve">(DOS MIL </w:t>
      </w:r>
      <w:r w:rsidR="000119F6" w:rsidRPr="007D761E">
        <w:rPr>
          <w:rFonts w:ascii="Arial Narrow" w:hAnsi="Arial Narrow" w:cs="Tahoma"/>
          <w:b/>
          <w:bCs/>
          <w:sz w:val="20"/>
          <w:szCs w:val="20"/>
        </w:rPr>
        <w:t>QUINCE</w:t>
      </w:r>
      <w:r w:rsidR="00A1437C" w:rsidRPr="007D761E">
        <w:rPr>
          <w:rFonts w:ascii="Arial Narrow" w:hAnsi="Arial Narrow" w:cs="Tahoma"/>
          <w:b/>
          <w:bCs/>
          <w:sz w:val="20"/>
          <w:szCs w:val="20"/>
        </w:rPr>
        <w:t xml:space="preserve">) </w:t>
      </w:r>
      <w:r w:rsidRPr="007D761E">
        <w:rPr>
          <w:rFonts w:ascii="Arial Narrow" w:hAnsi="Arial Narrow" w:cs="Tahoma"/>
          <w:b/>
          <w:sz w:val="20"/>
          <w:szCs w:val="20"/>
        </w:rPr>
        <w:t>ATENTAMENTE.</w:t>
      </w:r>
      <w:r w:rsidR="0076533A" w:rsidRPr="007D761E">
        <w:rPr>
          <w:rFonts w:ascii="Arial Narrow" w:hAnsi="Arial Narrow" w:cs="Tahoma"/>
          <w:b/>
          <w:sz w:val="20"/>
          <w:szCs w:val="20"/>
        </w:rPr>
        <w:t xml:space="preserve">: LIC. </w:t>
      </w:r>
      <w:r w:rsidR="006F470E" w:rsidRPr="007D761E">
        <w:rPr>
          <w:rFonts w:ascii="Arial Narrow" w:hAnsi="Arial Narrow" w:cs="Tahoma"/>
          <w:b/>
          <w:sz w:val="20"/>
          <w:szCs w:val="20"/>
        </w:rPr>
        <w:t>MAURICIO KURI G</w:t>
      </w:r>
      <w:r w:rsidR="00C0327A" w:rsidRPr="007D761E">
        <w:rPr>
          <w:rFonts w:ascii="Arial Narrow" w:hAnsi="Arial Narrow" w:cs="Tahoma"/>
          <w:b/>
          <w:sz w:val="20"/>
          <w:szCs w:val="20"/>
        </w:rPr>
        <w:t>ONZÁLEZ</w:t>
      </w:r>
      <w:r w:rsidRPr="007D761E">
        <w:rPr>
          <w:rFonts w:ascii="Arial Narrow" w:hAnsi="Arial Narrow" w:cs="Tahoma"/>
          <w:b/>
          <w:sz w:val="20"/>
          <w:szCs w:val="20"/>
        </w:rPr>
        <w:t>, PRESIDENTE MUNICIPAL</w:t>
      </w:r>
      <w:r w:rsidR="00C0327A" w:rsidRPr="007D761E">
        <w:rPr>
          <w:rFonts w:ascii="Arial Narrow" w:hAnsi="Arial Narrow" w:cs="Tahoma"/>
          <w:b/>
          <w:sz w:val="20"/>
          <w:szCs w:val="20"/>
        </w:rPr>
        <w:t>, RÚBRICA</w:t>
      </w:r>
      <w:r w:rsidRPr="007D761E">
        <w:rPr>
          <w:rFonts w:ascii="Arial Narrow" w:hAnsi="Arial Narrow" w:cs="Tahoma"/>
          <w:b/>
          <w:caps/>
          <w:sz w:val="20"/>
          <w:szCs w:val="20"/>
        </w:rPr>
        <w:t>.----</w:t>
      </w:r>
      <w:r w:rsidRPr="007D761E">
        <w:rPr>
          <w:rFonts w:ascii="Arial Narrow" w:hAnsi="Arial Narrow" w:cs="Tahoma"/>
          <w:b/>
          <w:bCs/>
          <w:sz w:val="20"/>
          <w:szCs w:val="20"/>
        </w:rPr>
        <w:t>---------</w:t>
      </w:r>
      <w:r w:rsidR="00E57079" w:rsidRPr="007D761E">
        <w:rPr>
          <w:rFonts w:ascii="Arial Narrow" w:hAnsi="Arial Narrow" w:cs="Tahoma"/>
          <w:b/>
          <w:bCs/>
          <w:sz w:val="20"/>
          <w:szCs w:val="20"/>
        </w:rPr>
        <w:t>--------------------</w:t>
      </w:r>
      <w:r w:rsidR="00B8669F" w:rsidRPr="007D761E">
        <w:rPr>
          <w:rFonts w:ascii="Arial Narrow" w:hAnsi="Arial Narrow" w:cs="Tahoma"/>
          <w:b/>
          <w:bCs/>
          <w:sz w:val="20"/>
          <w:szCs w:val="20"/>
        </w:rPr>
        <w:t>--------------------------------------------</w:t>
      </w:r>
      <w:r w:rsidR="00E27CAA" w:rsidRPr="007D761E">
        <w:rPr>
          <w:rFonts w:ascii="Arial Narrow" w:hAnsi="Arial Narrow" w:cs="Tahoma"/>
          <w:b/>
          <w:bCs/>
          <w:sz w:val="20"/>
          <w:szCs w:val="20"/>
        </w:rPr>
        <w:t>---------------------------------------------</w:t>
      </w:r>
      <w:r w:rsidR="00B8669F" w:rsidRPr="007D761E">
        <w:rPr>
          <w:rFonts w:ascii="Arial Narrow" w:hAnsi="Arial Narrow" w:cs="Tahoma"/>
          <w:b/>
          <w:bCs/>
          <w:sz w:val="20"/>
          <w:szCs w:val="20"/>
        </w:rPr>
        <w:t>--------</w:t>
      </w:r>
      <w:r w:rsidR="00E57079" w:rsidRPr="007D761E">
        <w:rPr>
          <w:rFonts w:ascii="Arial Narrow" w:hAnsi="Arial Narrow" w:cs="Tahoma"/>
          <w:b/>
          <w:bCs/>
          <w:sz w:val="20"/>
          <w:szCs w:val="20"/>
        </w:rPr>
        <w:t>--</w:t>
      </w:r>
      <w:r w:rsidRPr="007D761E">
        <w:rPr>
          <w:rFonts w:ascii="Arial Narrow" w:hAnsi="Arial Narrow" w:cs="Tahoma"/>
          <w:b/>
          <w:bCs/>
          <w:sz w:val="20"/>
          <w:szCs w:val="20"/>
        </w:rPr>
        <w:t>--------------------------------------------------------------------------------------------------</w:t>
      </w:r>
      <w:r w:rsidR="00B6127C" w:rsidRPr="007D761E">
        <w:rPr>
          <w:rFonts w:ascii="Arial Narrow" w:hAnsi="Arial Narrow" w:cs="Tahoma"/>
          <w:b/>
          <w:bCs/>
          <w:sz w:val="20"/>
          <w:szCs w:val="20"/>
        </w:rPr>
        <w:t>--</w:t>
      </w:r>
      <w:r w:rsidR="00026027" w:rsidRPr="007D761E">
        <w:rPr>
          <w:rFonts w:ascii="Arial Narrow" w:hAnsi="Arial Narrow" w:cs="Tahoma"/>
          <w:b/>
          <w:bCs/>
          <w:sz w:val="20"/>
          <w:szCs w:val="20"/>
        </w:rPr>
        <w:t xml:space="preserve"> </w:t>
      </w:r>
    </w:p>
    <w:p w:rsidR="002E6DB2" w:rsidRPr="007D761E" w:rsidRDefault="002E6DB2" w:rsidP="007D761E">
      <w:pPr>
        <w:tabs>
          <w:tab w:val="left" w:pos="2175"/>
        </w:tabs>
        <w:jc w:val="both"/>
        <w:rPr>
          <w:rFonts w:ascii="Arial Narrow" w:hAnsi="Arial Narrow" w:cs="Tahoma"/>
          <w:b/>
          <w:bCs/>
          <w:sz w:val="20"/>
          <w:szCs w:val="20"/>
        </w:rPr>
      </w:pPr>
      <w:r w:rsidRPr="007D761E">
        <w:rPr>
          <w:rFonts w:ascii="Arial Narrow" w:hAnsi="Arial Narrow" w:cs="Tahoma"/>
          <w:b/>
          <w:bCs/>
          <w:sz w:val="20"/>
          <w:szCs w:val="20"/>
        </w:rPr>
        <w:t xml:space="preserve">SE EXPIDE LA PRESENTE </w:t>
      </w:r>
      <w:r w:rsidR="0058320E" w:rsidRPr="007D761E">
        <w:rPr>
          <w:rFonts w:ascii="Arial Narrow" w:hAnsi="Arial Narrow" w:cs="Tahoma"/>
          <w:b/>
          <w:bCs/>
          <w:sz w:val="20"/>
          <w:szCs w:val="20"/>
        </w:rPr>
        <w:t>CERTIFICACIÓN</w:t>
      </w:r>
      <w:r w:rsidRPr="007D761E">
        <w:rPr>
          <w:rFonts w:ascii="Arial Narrow" w:hAnsi="Arial Narrow" w:cs="Tahoma"/>
          <w:b/>
          <w:bCs/>
          <w:sz w:val="20"/>
          <w:szCs w:val="20"/>
        </w:rPr>
        <w:t>, PARA LOS EFECTOS LEGALES A QUE HAYA LUGAR, EN EL PUEBLITO, CORREGIDORA, QRO</w:t>
      </w:r>
      <w:r w:rsidR="00743513" w:rsidRPr="007D761E">
        <w:rPr>
          <w:rFonts w:ascii="Arial Narrow" w:hAnsi="Arial Narrow" w:cs="Tahoma"/>
          <w:b/>
          <w:bCs/>
          <w:sz w:val="20"/>
          <w:szCs w:val="20"/>
        </w:rPr>
        <w:t xml:space="preserve">., </w:t>
      </w:r>
      <w:r w:rsidR="009816C6" w:rsidRPr="007D761E">
        <w:rPr>
          <w:rFonts w:ascii="Arial Narrow" w:hAnsi="Arial Narrow" w:cs="Tahoma"/>
          <w:b/>
          <w:bCs/>
          <w:sz w:val="20"/>
          <w:szCs w:val="20"/>
        </w:rPr>
        <w:t xml:space="preserve">A LOS </w:t>
      </w:r>
      <w:r w:rsidR="00553538" w:rsidRPr="007D761E">
        <w:rPr>
          <w:rFonts w:ascii="Arial Narrow" w:hAnsi="Arial Narrow" w:cs="Tahoma"/>
          <w:b/>
          <w:bCs/>
          <w:sz w:val="20"/>
          <w:szCs w:val="20"/>
        </w:rPr>
        <w:t>15 (QUINCE)</w:t>
      </w:r>
      <w:r w:rsidR="00C0327A" w:rsidRPr="007D761E">
        <w:rPr>
          <w:rFonts w:ascii="Arial Narrow" w:hAnsi="Arial Narrow" w:cs="Tahoma"/>
          <w:b/>
          <w:bCs/>
          <w:sz w:val="20"/>
          <w:szCs w:val="20"/>
        </w:rPr>
        <w:t xml:space="preserve"> DÍAS DEL MES DE OCTUBRE </w:t>
      </w:r>
      <w:r w:rsidR="009816C6" w:rsidRPr="007D761E">
        <w:rPr>
          <w:rFonts w:ascii="Arial Narrow" w:hAnsi="Arial Narrow" w:cs="Tahoma"/>
          <w:b/>
          <w:bCs/>
          <w:sz w:val="20"/>
          <w:szCs w:val="20"/>
        </w:rPr>
        <w:t xml:space="preserve">DE </w:t>
      </w:r>
      <w:r w:rsidR="00B94A86" w:rsidRPr="007D761E">
        <w:rPr>
          <w:rFonts w:ascii="Arial Narrow" w:hAnsi="Arial Narrow" w:cs="Tahoma"/>
          <w:b/>
          <w:bCs/>
          <w:sz w:val="20"/>
          <w:szCs w:val="20"/>
        </w:rPr>
        <w:t>201</w:t>
      </w:r>
      <w:r w:rsidR="000119F6" w:rsidRPr="007D761E">
        <w:rPr>
          <w:rFonts w:ascii="Arial Narrow" w:hAnsi="Arial Narrow" w:cs="Tahoma"/>
          <w:b/>
          <w:bCs/>
          <w:sz w:val="20"/>
          <w:szCs w:val="20"/>
        </w:rPr>
        <w:t>5</w:t>
      </w:r>
      <w:r w:rsidR="00B94A86" w:rsidRPr="007D761E">
        <w:rPr>
          <w:rFonts w:ascii="Arial Narrow" w:hAnsi="Arial Narrow" w:cs="Tahoma"/>
          <w:b/>
          <w:bCs/>
          <w:sz w:val="20"/>
          <w:szCs w:val="20"/>
        </w:rPr>
        <w:t xml:space="preserve"> (DOS MIL </w:t>
      </w:r>
      <w:r w:rsidR="000119F6" w:rsidRPr="007D761E">
        <w:rPr>
          <w:rFonts w:ascii="Arial Narrow" w:hAnsi="Arial Narrow" w:cs="Tahoma"/>
          <w:b/>
          <w:bCs/>
          <w:sz w:val="20"/>
          <w:szCs w:val="20"/>
        </w:rPr>
        <w:t>QUINCE</w:t>
      </w:r>
      <w:r w:rsidR="00B94A86" w:rsidRPr="007D761E">
        <w:rPr>
          <w:rFonts w:ascii="Arial Narrow" w:hAnsi="Arial Narrow" w:cs="Tahoma"/>
          <w:b/>
          <w:bCs/>
          <w:sz w:val="20"/>
          <w:szCs w:val="20"/>
        </w:rPr>
        <w:t>).</w:t>
      </w:r>
      <w:r w:rsidR="00A1437C" w:rsidRPr="007D761E">
        <w:rPr>
          <w:rFonts w:ascii="Arial Narrow" w:hAnsi="Arial Narrow" w:cs="Tahoma"/>
          <w:b/>
          <w:bCs/>
          <w:sz w:val="20"/>
          <w:szCs w:val="20"/>
        </w:rPr>
        <w:t>-------------------------------------------------------------------------------------------------------------------------------------------------------------</w:t>
      </w:r>
      <w:r w:rsidR="00C0327A" w:rsidRPr="007D761E">
        <w:rPr>
          <w:rFonts w:ascii="Arial Narrow" w:hAnsi="Arial Narrow" w:cs="Tahoma"/>
          <w:b/>
          <w:bCs/>
          <w:sz w:val="20"/>
          <w:szCs w:val="20"/>
        </w:rPr>
        <w:t>---------------------------------------------------------</w:t>
      </w:r>
      <w:r w:rsidR="00593884" w:rsidRPr="007D761E">
        <w:rPr>
          <w:rFonts w:ascii="Arial Narrow" w:hAnsi="Arial Narrow" w:cs="Tahoma"/>
          <w:b/>
          <w:bCs/>
          <w:sz w:val="20"/>
          <w:szCs w:val="20"/>
        </w:rPr>
        <w:t xml:space="preserve">----- </w:t>
      </w:r>
      <w:r w:rsidR="000119F6" w:rsidRPr="007D761E">
        <w:rPr>
          <w:rFonts w:ascii="Arial Narrow" w:hAnsi="Arial Narrow" w:cs="Tahoma"/>
          <w:b/>
          <w:bCs/>
          <w:sz w:val="20"/>
          <w:szCs w:val="20"/>
        </w:rPr>
        <w:t>-</w:t>
      </w:r>
      <w:r w:rsidR="00B03DE9" w:rsidRPr="007D761E">
        <w:rPr>
          <w:rFonts w:ascii="Arial Narrow" w:hAnsi="Arial Narrow" w:cs="Tahoma"/>
          <w:b/>
          <w:bCs/>
          <w:sz w:val="20"/>
          <w:szCs w:val="20"/>
        </w:rPr>
        <w:t>----</w:t>
      </w:r>
      <w:r w:rsidR="000119F6" w:rsidRPr="007D761E">
        <w:rPr>
          <w:rFonts w:ascii="Arial Narrow" w:hAnsi="Arial Narrow" w:cs="Tahoma"/>
          <w:b/>
          <w:bCs/>
          <w:sz w:val="20"/>
          <w:szCs w:val="20"/>
        </w:rPr>
        <w:t>----</w:t>
      </w:r>
      <w:r w:rsidR="00A1437C" w:rsidRPr="007D761E">
        <w:rPr>
          <w:rFonts w:ascii="Arial Narrow" w:hAnsi="Arial Narrow" w:cs="Tahoma"/>
          <w:b/>
          <w:bCs/>
          <w:sz w:val="20"/>
          <w:szCs w:val="20"/>
        </w:rPr>
        <w:t>--</w:t>
      </w:r>
      <w:r w:rsidR="00987B8B" w:rsidRPr="007D761E">
        <w:rPr>
          <w:rFonts w:ascii="Arial Narrow" w:hAnsi="Arial Narrow" w:cs="Tahoma"/>
          <w:b/>
          <w:bCs/>
          <w:sz w:val="20"/>
          <w:szCs w:val="20"/>
        </w:rPr>
        <w:t>-</w:t>
      </w:r>
      <w:r w:rsidR="005A684F" w:rsidRPr="007D761E">
        <w:rPr>
          <w:rFonts w:ascii="Arial Narrow" w:hAnsi="Arial Narrow" w:cs="Tahoma"/>
          <w:b/>
          <w:bCs/>
          <w:sz w:val="20"/>
          <w:szCs w:val="20"/>
        </w:rPr>
        <w:t>-</w:t>
      </w:r>
      <w:r w:rsidR="00553538" w:rsidRPr="007D761E">
        <w:rPr>
          <w:rFonts w:ascii="Arial Narrow" w:hAnsi="Arial Narrow" w:cs="Tahoma"/>
          <w:b/>
          <w:bCs/>
          <w:sz w:val="20"/>
          <w:szCs w:val="20"/>
        </w:rPr>
        <w:t>-----</w:t>
      </w:r>
      <w:r w:rsidR="00593884" w:rsidRPr="007D761E">
        <w:rPr>
          <w:rFonts w:ascii="Arial Narrow" w:hAnsi="Arial Narrow" w:cs="Tahoma"/>
          <w:b/>
          <w:bCs/>
          <w:sz w:val="20"/>
          <w:szCs w:val="20"/>
        </w:rPr>
        <w:t>-----</w:t>
      </w:r>
      <w:r w:rsidR="00A1437C" w:rsidRPr="007D761E">
        <w:rPr>
          <w:rFonts w:ascii="Arial Narrow" w:hAnsi="Arial Narrow" w:cs="Tahoma"/>
          <w:b/>
          <w:bCs/>
          <w:sz w:val="20"/>
          <w:szCs w:val="20"/>
        </w:rPr>
        <w:t>-----</w:t>
      </w:r>
      <w:r w:rsidR="00E57079" w:rsidRPr="007D761E">
        <w:rPr>
          <w:rFonts w:ascii="Arial Narrow" w:hAnsi="Arial Narrow" w:cs="Tahoma"/>
          <w:b/>
          <w:bCs/>
          <w:sz w:val="20"/>
          <w:szCs w:val="20"/>
        </w:rPr>
        <w:t>DOY FE -</w:t>
      </w:r>
      <w:r w:rsidR="000119F6" w:rsidRPr="007D761E">
        <w:rPr>
          <w:rFonts w:ascii="Arial Narrow" w:hAnsi="Arial Narrow" w:cs="Tahoma"/>
          <w:b/>
          <w:bCs/>
          <w:sz w:val="20"/>
          <w:szCs w:val="20"/>
        </w:rPr>
        <w:t>--</w:t>
      </w:r>
      <w:r w:rsidR="00B03DE9" w:rsidRPr="007D761E">
        <w:rPr>
          <w:rFonts w:ascii="Arial Narrow" w:hAnsi="Arial Narrow" w:cs="Tahoma"/>
          <w:b/>
          <w:bCs/>
          <w:sz w:val="20"/>
          <w:szCs w:val="20"/>
        </w:rPr>
        <w:t>------</w:t>
      </w:r>
      <w:r w:rsidR="005A684F" w:rsidRPr="007D761E">
        <w:rPr>
          <w:rFonts w:ascii="Arial Narrow" w:hAnsi="Arial Narrow" w:cs="Tahoma"/>
          <w:b/>
          <w:bCs/>
          <w:sz w:val="20"/>
          <w:szCs w:val="20"/>
        </w:rPr>
        <w:t>----</w:t>
      </w:r>
      <w:r w:rsidR="00553538" w:rsidRPr="007D761E">
        <w:rPr>
          <w:rFonts w:ascii="Arial Narrow" w:hAnsi="Arial Narrow" w:cs="Tahoma"/>
          <w:b/>
          <w:bCs/>
          <w:sz w:val="20"/>
          <w:szCs w:val="20"/>
        </w:rPr>
        <w:t>-</w:t>
      </w:r>
      <w:r w:rsidR="00B03DE9" w:rsidRPr="007D761E">
        <w:rPr>
          <w:rFonts w:ascii="Arial Narrow" w:hAnsi="Arial Narrow" w:cs="Tahoma"/>
          <w:b/>
          <w:bCs/>
          <w:sz w:val="20"/>
          <w:szCs w:val="20"/>
        </w:rPr>
        <w:t>--</w:t>
      </w:r>
      <w:r w:rsidR="00987B8B" w:rsidRPr="007D761E">
        <w:rPr>
          <w:rFonts w:ascii="Arial Narrow" w:hAnsi="Arial Narrow" w:cs="Tahoma"/>
          <w:b/>
          <w:bCs/>
          <w:sz w:val="20"/>
          <w:szCs w:val="20"/>
        </w:rPr>
        <w:t>-</w:t>
      </w:r>
      <w:r w:rsidR="00E57079" w:rsidRPr="007D761E">
        <w:rPr>
          <w:rFonts w:ascii="Arial Narrow" w:hAnsi="Arial Narrow" w:cs="Tahoma"/>
          <w:b/>
          <w:bCs/>
          <w:sz w:val="20"/>
          <w:szCs w:val="20"/>
        </w:rPr>
        <w:t>--------------</w:t>
      </w:r>
      <w:r w:rsidR="00026027" w:rsidRPr="007D761E">
        <w:rPr>
          <w:rFonts w:ascii="Arial Narrow" w:hAnsi="Arial Narrow" w:cs="Tahoma"/>
          <w:b/>
          <w:bCs/>
          <w:sz w:val="20"/>
          <w:szCs w:val="20"/>
        </w:rPr>
        <w:t>--------</w:t>
      </w:r>
      <w:r w:rsidR="00E57079" w:rsidRPr="007D761E">
        <w:rPr>
          <w:rFonts w:ascii="Arial Narrow" w:hAnsi="Arial Narrow" w:cs="Tahoma"/>
          <w:b/>
          <w:bCs/>
          <w:sz w:val="20"/>
          <w:szCs w:val="20"/>
        </w:rPr>
        <w:t>---------------</w:t>
      </w:r>
      <w:r w:rsidR="00B8669F" w:rsidRPr="007D761E">
        <w:rPr>
          <w:rFonts w:ascii="Arial Narrow" w:hAnsi="Arial Narrow" w:cs="Tahoma"/>
          <w:b/>
          <w:bCs/>
          <w:sz w:val="20"/>
          <w:szCs w:val="20"/>
        </w:rPr>
        <w:t>--------</w:t>
      </w:r>
      <w:r w:rsidR="005A684F" w:rsidRPr="007D761E">
        <w:rPr>
          <w:rFonts w:ascii="Arial Narrow" w:hAnsi="Arial Narrow" w:cs="Tahoma"/>
          <w:b/>
          <w:bCs/>
          <w:sz w:val="20"/>
          <w:szCs w:val="20"/>
        </w:rPr>
        <w:t>----------------</w:t>
      </w:r>
    </w:p>
    <w:p w:rsidR="002E6DB2" w:rsidRPr="007D761E" w:rsidRDefault="002E6DB2" w:rsidP="007D761E">
      <w:pPr>
        <w:tabs>
          <w:tab w:val="left" w:pos="2915"/>
        </w:tabs>
        <w:jc w:val="both"/>
        <w:rPr>
          <w:rFonts w:ascii="Arial Narrow" w:hAnsi="Arial Narrow" w:cs="Tahoma"/>
          <w:b/>
          <w:sz w:val="20"/>
          <w:szCs w:val="20"/>
        </w:rPr>
      </w:pPr>
    </w:p>
    <w:p w:rsidR="002E6DB2" w:rsidRPr="007D761E" w:rsidRDefault="002E6DB2" w:rsidP="007D761E">
      <w:pPr>
        <w:tabs>
          <w:tab w:val="left" w:pos="2915"/>
        </w:tabs>
        <w:jc w:val="center"/>
        <w:rPr>
          <w:rFonts w:ascii="Arial Narrow" w:hAnsi="Arial Narrow" w:cs="Tahoma"/>
          <w:b/>
          <w:sz w:val="20"/>
          <w:szCs w:val="20"/>
        </w:rPr>
      </w:pPr>
      <w:r w:rsidRPr="007D761E">
        <w:rPr>
          <w:rFonts w:ascii="Arial Narrow" w:hAnsi="Arial Narrow" w:cs="Tahoma"/>
          <w:b/>
          <w:sz w:val="20"/>
          <w:szCs w:val="20"/>
        </w:rPr>
        <w:t>A T E N T A M E N T E</w:t>
      </w:r>
    </w:p>
    <w:p w:rsidR="002E6DB2" w:rsidRPr="007D761E" w:rsidRDefault="002E6DB2" w:rsidP="007D761E">
      <w:pPr>
        <w:pStyle w:val="Ttulo5"/>
        <w:spacing w:before="0"/>
        <w:jc w:val="center"/>
        <w:rPr>
          <w:rFonts w:ascii="Arial Narrow" w:eastAsiaTheme="minorHAnsi" w:hAnsi="Arial Narrow" w:cs="Tahoma"/>
          <w:b/>
          <w:color w:val="auto"/>
          <w:sz w:val="20"/>
          <w:szCs w:val="20"/>
        </w:rPr>
      </w:pPr>
    </w:p>
    <w:p w:rsidR="00593884" w:rsidRPr="007D761E" w:rsidRDefault="00593884" w:rsidP="007D761E">
      <w:pPr>
        <w:jc w:val="center"/>
        <w:rPr>
          <w:rFonts w:ascii="Arial Narrow" w:hAnsi="Arial Narrow" w:cs="Tahoma"/>
          <w:sz w:val="20"/>
          <w:szCs w:val="20"/>
        </w:rPr>
      </w:pPr>
    </w:p>
    <w:p w:rsidR="00B232EE" w:rsidRPr="007D761E" w:rsidRDefault="00B232EE" w:rsidP="007D761E">
      <w:pPr>
        <w:jc w:val="center"/>
        <w:rPr>
          <w:rFonts w:ascii="Arial Narrow" w:hAnsi="Arial Narrow" w:cs="Tahoma"/>
          <w:sz w:val="20"/>
          <w:szCs w:val="20"/>
        </w:rPr>
      </w:pPr>
    </w:p>
    <w:p w:rsidR="002E6DB2" w:rsidRPr="007D761E" w:rsidRDefault="002E6DB2" w:rsidP="007D761E">
      <w:pPr>
        <w:jc w:val="center"/>
        <w:rPr>
          <w:rFonts w:ascii="Arial Narrow" w:hAnsi="Arial Narrow" w:cs="Tahoma"/>
          <w:sz w:val="20"/>
          <w:szCs w:val="20"/>
        </w:rPr>
      </w:pPr>
    </w:p>
    <w:p w:rsidR="002E6DB2" w:rsidRPr="007D761E" w:rsidRDefault="002E6DB2" w:rsidP="007D761E">
      <w:pPr>
        <w:pStyle w:val="Textoindependiente"/>
        <w:jc w:val="center"/>
        <w:rPr>
          <w:rFonts w:ascii="Arial Narrow" w:hAnsi="Arial Narrow" w:cs="Tahoma"/>
          <w:b w:val="0"/>
          <w:bCs w:val="0"/>
          <w:sz w:val="20"/>
          <w:szCs w:val="20"/>
        </w:rPr>
      </w:pPr>
      <w:r w:rsidRPr="007D761E">
        <w:rPr>
          <w:rFonts w:ascii="Arial Narrow" w:hAnsi="Arial Narrow" w:cs="Tahoma"/>
          <w:bCs w:val="0"/>
          <w:sz w:val="20"/>
          <w:szCs w:val="20"/>
        </w:rPr>
        <w:t xml:space="preserve">LIC. </w:t>
      </w:r>
      <w:r w:rsidR="00C0327A" w:rsidRPr="007D761E">
        <w:rPr>
          <w:rFonts w:ascii="Arial Narrow" w:hAnsi="Arial Narrow" w:cs="Tahoma"/>
          <w:bCs w:val="0"/>
          <w:sz w:val="20"/>
          <w:szCs w:val="20"/>
        </w:rPr>
        <w:t>JOSÉ ERNESTO BEJARANO</w:t>
      </w:r>
      <w:r w:rsidR="00E76860" w:rsidRPr="007D761E">
        <w:rPr>
          <w:rFonts w:ascii="Arial Narrow" w:hAnsi="Arial Narrow" w:cs="Tahoma"/>
          <w:bCs w:val="0"/>
          <w:sz w:val="20"/>
          <w:szCs w:val="20"/>
        </w:rPr>
        <w:t xml:space="preserve"> </w:t>
      </w:r>
      <w:r w:rsidR="00C0327A" w:rsidRPr="007D761E">
        <w:rPr>
          <w:rFonts w:ascii="Arial Narrow" w:hAnsi="Arial Narrow" w:cs="Tahoma"/>
          <w:bCs w:val="0"/>
          <w:sz w:val="20"/>
          <w:szCs w:val="20"/>
        </w:rPr>
        <w:t>SÁNCHEZ</w:t>
      </w:r>
    </w:p>
    <w:p w:rsidR="00B041D4" w:rsidRPr="007D761E" w:rsidRDefault="00073482" w:rsidP="007D761E">
      <w:pPr>
        <w:pStyle w:val="Textoindependiente"/>
        <w:jc w:val="center"/>
        <w:rPr>
          <w:rFonts w:ascii="Arial Narrow" w:hAnsi="Arial Narrow" w:cs="Tahoma"/>
          <w:bCs w:val="0"/>
          <w:sz w:val="20"/>
          <w:szCs w:val="20"/>
        </w:rPr>
      </w:pPr>
      <w:r>
        <w:rPr>
          <w:rFonts w:ascii="Arial Narrow" w:hAnsi="Arial Narrow" w:cs="Tahoma"/>
          <w:bCs w:val="0"/>
          <w:noProof/>
          <w:sz w:val="20"/>
          <w:szCs w:val="20"/>
          <w:lang w:val="es-MX" w:eastAsia="es-MX"/>
        </w:rPr>
        <mc:AlternateContent>
          <mc:Choice Requires="wps">
            <w:drawing>
              <wp:anchor distT="0" distB="0" distL="114300" distR="114300" simplePos="0" relativeHeight="251659264" behindDoc="0" locked="0" layoutInCell="1" allowOverlap="1">
                <wp:simplePos x="0" y="0"/>
                <wp:positionH relativeFrom="column">
                  <wp:posOffset>220980</wp:posOffset>
                </wp:positionH>
                <wp:positionV relativeFrom="paragraph">
                  <wp:posOffset>3531235</wp:posOffset>
                </wp:positionV>
                <wp:extent cx="5476875" cy="1504950"/>
                <wp:effectExtent l="11430" t="6985" r="7620" b="1206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1504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7.4pt;margin-top:278.05pt;width:431.2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"/>
            </w:pict>
          </mc:Fallback>
        </mc:AlternateContent>
      </w:r>
      <w:r>
        <w:rPr>
          <w:rFonts w:ascii="Arial Narrow" w:hAnsi="Arial Narrow" w:cs="Tahoma"/>
          <w:bCs w:val="0"/>
          <w:noProof/>
          <w:sz w:val="20"/>
          <w:szCs w:val="20"/>
          <w:lang w:val="es-MX" w:eastAsia="es-MX"/>
        </w:rPr>
        <mc:AlternateContent>
          <mc:Choice Requires="wps">
            <w:drawing>
              <wp:anchor distT="0" distB="0" distL="114300" distR="114300" simplePos="0" relativeHeight="251658240" behindDoc="0" locked="0" layoutInCell="1" allowOverlap="1">
                <wp:simplePos x="0" y="0"/>
                <wp:positionH relativeFrom="column">
                  <wp:posOffset>220980</wp:posOffset>
                </wp:positionH>
                <wp:positionV relativeFrom="paragraph">
                  <wp:posOffset>959485</wp:posOffset>
                </wp:positionV>
                <wp:extent cx="5476875" cy="1504950"/>
                <wp:effectExtent l="11430" t="6985" r="7620" b="120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1504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7.4pt;margin-top:75.55pt;width:431.2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"/>
            </w:pict>
          </mc:Fallback>
        </mc:AlternateContent>
      </w:r>
      <w:r w:rsidR="002E6DB2" w:rsidRPr="007D761E">
        <w:rPr>
          <w:rFonts w:ascii="Arial Narrow" w:hAnsi="Arial Narrow" w:cs="Tahoma"/>
          <w:bCs w:val="0"/>
          <w:sz w:val="20"/>
          <w:szCs w:val="20"/>
        </w:rPr>
        <w:t>SECRETARIO DEL AYUNTAMIENTO</w:t>
      </w:r>
    </w:p>
    <w:sectPr w:rsidR="00B041D4" w:rsidRPr="007D761E" w:rsidSect="007179BA">
      <w:headerReference w:type="default" r:id="rId9"/>
      <w:footerReference w:type="default" r:id="rId10"/>
      <w:pgSz w:w="12240" w:h="15840"/>
      <w:pgMar w:top="851" w:right="964" w:bottom="1134" w:left="21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013" w:rsidRDefault="00D57013" w:rsidP="00E307F1">
      <w:r>
        <w:separator/>
      </w:r>
    </w:p>
  </w:endnote>
  <w:endnote w:type="continuationSeparator" w:id="0">
    <w:p w:rsidR="00D57013" w:rsidRDefault="00D57013" w:rsidP="00E3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badi MT Condensed Light">
    <w:altName w:val="Swis721 LtCn B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Eureka Sans">
    <w:altName w:val="Eureka Sans"/>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b w:val="0"/>
        <w:bCs w:val="0"/>
        <w:sz w:val="2"/>
        <w:szCs w:val="22"/>
        <w:lang w:val="es-MX" w:eastAsia="en-US"/>
      </w:rPr>
      <w:id w:val="8878438"/>
      <w:docPartObj>
        <w:docPartGallery w:val="Page Numbers (Bottom of Page)"/>
        <w:docPartUnique/>
      </w:docPartObj>
    </w:sdtPr>
    <w:sdtEndPr>
      <w:rPr>
        <w:rFonts w:ascii="Times New Roman" w:eastAsia="Times New Roman" w:hAnsi="Times New Roman" w:cs="Times New Roman"/>
        <w:sz w:val="24"/>
        <w:szCs w:val="24"/>
        <w:lang w:eastAsia="es-ES"/>
      </w:rPr>
    </w:sdtEndPr>
    <w:sdtContent>
      <w:p w:rsidR="00DD3754" w:rsidRPr="0076533A" w:rsidRDefault="00073482" w:rsidP="00987B8B">
        <w:pPr>
          <w:pStyle w:val="Textoindependiente"/>
          <w:rPr>
            <w:rFonts w:ascii="Arial Narrow" w:hAnsi="Arial Narrow"/>
            <w:b w:val="0"/>
            <w:noProof/>
            <w:sz w:val="16"/>
            <w:szCs w:val="16"/>
            <w:lang w:eastAsia="zh-TW"/>
          </w:rPr>
        </w:pPr>
        <w:r>
          <w:rPr>
            <w:rFonts w:ascii="Arial Narrow" w:hAnsi="Arial Narrow"/>
            <w:b w:val="0"/>
            <w:noProof/>
            <w:sz w:val="16"/>
            <w:szCs w:val="16"/>
            <w:lang w:val="es-MX" w:eastAsia="es-MX"/>
          </w:rPr>
          <mc:AlternateContent>
            <mc:Choice Requires="wps">
              <w:drawing>
                <wp:anchor distT="0" distB="0" distL="114300" distR="114300" simplePos="0" relativeHeight="251661312" behindDoc="0" locked="0" layoutInCell="1" allowOverlap="1">
                  <wp:simplePos x="0" y="0"/>
                  <wp:positionH relativeFrom="leftMargin">
                    <wp:posOffset>563880</wp:posOffset>
                  </wp:positionH>
                  <wp:positionV relativeFrom="bottomMargin">
                    <wp:posOffset>114935</wp:posOffset>
                  </wp:positionV>
                  <wp:extent cx="436880" cy="325120"/>
                  <wp:effectExtent l="1905" t="635"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42053">
                            <a:off x="0" y="0"/>
                            <a:ext cx="436880" cy="325120"/>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DD3754" w:rsidRDefault="00D57013">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073482" w:rsidRPr="00073482">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44.4pt;margin-top:9.05pt;width:34.4pt;height:25.6pt;rotation:-172520fd;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" filled="f" fillcolor="#4f81bd [3204]" stroked="f" strokecolor="#737373 [1789]">
                  <v:textbox>
                    <w:txbxContent>
                      <w:p w:rsidR="00DD3754" w:rsidRDefault="00D57013">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073482" w:rsidRPr="00073482">
                          <w:rPr>
                            <w:noProof/>
                            <w:sz w:val="28"/>
                            <w:szCs w:val="28"/>
                          </w:rPr>
                          <w:t>1</w:t>
                        </w:r>
                        <w:r>
                          <w:rPr>
                            <w:noProof/>
                            <w:sz w:val="28"/>
                            <w:szCs w:val="28"/>
                          </w:rPr>
                          <w:fldChar w:fldCharType="end"/>
                        </w:r>
                      </w:p>
                    </w:txbxContent>
                  </v:textbox>
                  <w10:wrap anchorx="margin" anchory="margin"/>
                </v:shape>
              </w:pict>
            </mc:Fallback>
          </mc:AlternateContent>
        </w:r>
        <w:r w:rsidR="007D761E" w:rsidRPr="00396BAD">
          <w:rPr>
            <w:rFonts w:ascii="Arial Narrow" w:hAnsi="Arial Narrow"/>
            <w:b w:val="0"/>
            <w:noProof/>
            <w:sz w:val="16"/>
            <w:szCs w:val="16"/>
            <w:lang w:eastAsia="zh-TW"/>
          </w:rPr>
          <w:t xml:space="preserve">CERTIFICACIÓN DEL </w:t>
        </w:r>
        <w:r w:rsidR="007D761E" w:rsidRPr="007D761E">
          <w:rPr>
            <w:rFonts w:ascii="Arial Narrow" w:hAnsi="Arial Narrow"/>
            <w:b w:val="0"/>
            <w:noProof/>
            <w:sz w:val="16"/>
            <w:szCs w:val="16"/>
            <w:lang w:eastAsia="zh-TW"/>
          </w:rPr>
          <w:t>ACUERDO POR EL QUE SE AUTORIZA LA PROPUESTA DE CONFORMACIÓN TERRITORIAL DE DELEGACIONES MUNICIPALES</w:t>
        </w:r>
        <w:r w:rsidR="007D761E">
          <w:rPr>
            <w:rFonts w:ascii="Arial Narrow" w:hAnsi="Arial Narrow"/>
            <w:b w:val="0"/>
            <w:noProof/>
            <w:sz w:val="16"/>
            <w:szCs w:val="16"/>
            <w:lang w:eastAsia="zh-TW"/>
          </w:rPr>
          <w:t>.</w:t>
        </w:r>
        <w:r w:rsidR="007D761E" w:rsidRPr="00396BAD">
          <w:rPr>
            <w:rFonts w:ascii="Arial Narrow" w:hAnsi="Arial Narrow"/>
            <w:b w:val="0"/>
            <w:noProof/>
            <w:sz w:val="16"/>
            <w:szCs w:val="16"/>
            <w:lang w:eastAsia="zh-TW"/>
          </w:rPr>
          <w:t>--------------------------------------------</w:t>
        </w:r>
        <w:r w:rsidR="007D761E">
          <w:rPr>
            <w:rFonts w:ascii="Arial Narrow" w:hAnsi="Arial Narrow"/>
            <w:b w:val="0"/>
            <w:noProof/>
            <w:sz w:val="16"/>
            <w:szCs w:val="16"/>
            <w:lang w:eastAsia="zh-TW"/>
          </w:rPr>
          <w:t>-----------------------------------------------------</w:t>
        </w:r>
        <w:r w:rsidR="007D761E" w:rsidRPr="00396BAD">
          <w:rPr>
            <w:rFonts w:ascii="Arial Narrow" w:hAnsi="Arial Narrow"/>
            <w:b w:val="0"/>
            <w:noProof/>
            <w:sz w:val="16"/>
            <w:szCs w:val="16"/>
            <w:lang w:eastAsia="zh-TW"/>
          </w:rPr>
          <w:t>---------------------</w:t>
        </w:r>
        <w:r w:rsidR="007D761E">
          <w:rPr>
            <w:rFonts w:ascii="Arial Narrow" w:hAnsi="Arial Narrow"/>
            <w:b w:val="0"/>
            <w:noProof/>
            <w:sz w:val="16"/>
            <w:szCs w:val="16"/>
            <w:lang w:eastAsia="zh-TW"/>
          </w:rPr>
          <w:t>------------------------------------------------------------------------------------------</w:t>
        </w:r>
        <w:r w:rsidR="007D761E" w:rsidRPr="00396BAD">
          <w:rPr>
            <w:rFonts w:ascii="Arial Narrow" w:hAnsi="Arial Narrow"/>
            <w:b w:val="0"/>
            <w:noProof/>
            <w:sz w:val="16"/>
            <w:szCs w:val="16"/>
            <w:lang w:eastAsia="zh-TW"/>
          </w:rPr>
          <w:t>--</w:t>
        </w:r>
        <w:r w:rsidR="007D761E">
          <w:rPr>
            <w:rFonts w:ascii="Arial Narrow" w:hAnsi="Arial Narrow"/>
            <w:b w:val="0"/>
            <w:noProof/>
            <w:sz w:val="16"/>
            <w:szCs w:val="16"/>
            <w:lang w:eastAsia="zh-TW"/>
          </w:rPr>
          <w:t>-----------------------------------------------------------------------------------------------------------------------------------------------------------</w:t>
        </w:r>
        <w:r w:rsidR="007D761E" w:rsidRPr="00396BAD">
          <w:rPr>
            <w:rFonts w:ascii="Arial Narrow" w:hAnsi="Arial Narrow"/>
            <w:b w:val="0"/>
            <w:noProof/>
            <w:sz w:val="16"/>
            <w:szCs w:val="16"/>
            <w:lang w:eastAsia="zh-TW"/>
          </w:rPr>
          <w:t>A-</w:t>
        </w:r>
        <w:r w:rsidR="007D761E">
          <w:rPr>
            <w:rFonts w:ascii="Arial Narrow" w:hAnsi="Arial Narrow"/>
            <w:b w:val="0"/>
            <w:noProof/>
            <w:sz w:val="16"/>
            <w:szCs w:val="16"/>
            <w:lang w:eastAsia="zh-TW"/>
          </w:rPr>
          <w:t>JEBS/R- MDA</w:t>
        </w:r>
        <w:r w:rsidR="007D761E" w:rsidRPr="00396BAD">
          <w:rPr>
            <w:rFonts w:ascii="Arial Narrow" w:hAnsi="Arial Narrow"/>
            <w:b w:val="0"/>
            <w:noProof/>
            <w:sz w:val="16"/>
            <w:szCs w:val="16"/>
            <w:lang w:eastAsia="zh-TW"/>
          </w:rPr>
          <w:t>/E-ACB</w:t>
        </w:r>
      </w:p>
      <w:p w:rsidR="002E6DB2" w:rsidRDefault="00D57013" w:rsidP="00B94A86">
        <w:pPr>
          <w:pStyle w:val="Piedepgina"/>
          <w:tabs>
            <w:tab w:val="clear" w:pos="4419"/>
            <w:tab w:val="clear" w:pos="8838"/>
            <w:tab w:val="left" w:pos="6600"/>
          </w:tabs>
          <w:jc w:val="both"/>
        </w:pPr>
      </w:p>
    </w:sdtContent>
  </w:sdt>
  <w:p w:rsidR="00DD3754" w:rsidRPr="001B6265" w:rsidRDefault="002E6DB2" w:rsidP="002E6DB2">
    <w:pPr>
      <w:pStyle w:val="Piedepgina"/>
      <w:tabs>
        <w:tab w:val="clear" w:pos="4419"/>
        <w:tab w:val="clear" w:pos="8838"/>
        <w:tab w:val="left" w:pos="66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013" w:rsidRDefault="00D57013" w:rsidP="00E307F1">
      <w:r>
        <w:separator/>
      </w:r>
    </w:p>
  </w:footnote>
  <w:footnote w:type="continuationSeparator" w:id="0">
    <w:p w:rsidR="00D57013" w:rsidRDefault="00D57013" w:rsidP="00E30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754" w:rsidRDefault="007C452F">
    <w:pPr>
      <w:pStyle w:val="Encabezado"/>
    </w:pPr>
    <w:r w:rsidRPr="007C452F">
      <w:rPr>
        <w:noProof/>
        <w:lang w:eastAsia="es-MX"/>
      </w:rPr>
      <w:drawing>
        <wp:anchor distT="0" distB="0" distL="114300" distR="114300" simplePos="0" relativeHeight="251662336" behindDoc="0" locked="0" layoutInCell="1" allowOverlap="1">
          <wp:simplePos x="0" y="0"/>
          <wp:positionH relativeFrom="column">
            <wp:posOffset>-1064895</wp:posOffset>
          </wp:positionH>
          <wp:positionV relativeFrom="paragraph">
            <wp:posOffset>26035</wp:posOffset>
          </wp:positionV>
          <wp:extent cx="1066800" cy="1228725"/>
          <wp:effectExtent l="19050" t="0" r="0" b="0"/>
          <wp:wrapNone/>
          <wp:docPr id="2" name="Imagen 1" descr="C:\Documents and Settings\acabello\Configuración local\Archivos temporales de Internet\Content.Word\LOGO 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cabello\Configuración local\Archivos temporales de Internet\Content.Word\LOGO C (1).jpg"/>
                  <pic:cNvPicPr>
                    <a:picLocks noChangeAspect="1" noChangeArrowheads="1"/>
                  </pic:cNvPicPr>
                </pic:nvPicPr>
                <pic:blipFill>
                  <a:blip r:embed="rId1"/>
                  <a:srcRect/>
                  <a:stretch>
                    <a:fillRect/>
                  </a:stretch>
                </pic:blipFill>
                <pic:spPr bwMode="auto">
                  <a:xfrm>
                    <a:off x="0" y="0"/>
                    <a:ext cx="1066800" cy="1228725"/>
                  </a:xfrm>
                  <a:prstGeom prst="rect">
                    <a:avLst/>
                  </a:prstGeom>
                  <a:noFill/>
                  <a:ln w="9525">
                    <a:noFill/>
                    <a:miter lim="800000"/>
                    <a:headEnd/>
                    <a:tailEnd/>
                  </a:ln>
                </pic:spPr>
              </pic:pic>
            </a:graphicData>
          </a:graphic>
        </wp:anchor>
      </w:drawing>
    </w:r>
    <w:r w:rsidR="00073482">
      <w:rPr>
        <w:noProof/>
        <w:lang w:eastAsia="es-MX"/>
      </w:rPr>
      <mc:AlternateContent>
        <mc:Choice Requires="wps">
          <w:drawing>
            <wp:anchor distT="0" distB="0" distL="114300" distR="114300" simplePos="0" relativeHeight="251659264" behindDoc="0" locked="0" layoutInCell="1" allowOverlap="1">
              <wp:simplePos x="0" y="0"/>
              <wp:positionH relativeFrom="column">
                <wp:posOffset>-579120</wp:posOffset>
              </wp:positionH>
              <wp:positionV relativeFrom="paragraph">
                <wp:posOffset>1664335</wp:posOffset>
              </wp:positionV>
              <wp:extent cx="38100" cy="6724650"/>
              <wp:effectExtent l="11430" t="16510" r="17145" b="120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6724650"/>
                      </a:xfrm>
                      <a:prstGeom prst="straightConnector1">
                        <a:avLst/>
                      </a:prstGeom>
                      <a:noFill/>
                      <a:ln w="222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6pt;margin-top:131.05pt;width:3pt;height:52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" strokecolor="#a5a5a5 [2092]"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258CA3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1FA0C25"/>
    <w:multiLevelType w:val="hybridMultilevel"/>
    <w:tmpl w:val="ECB21DD6"/>
    <w:lvl w:ilvl="0" w:tplc="95289552">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nsid w:val="031F7230"/>
    <w:multiLevelType w:val="multilevel"/>
    <w:tmpl w:val="D4905940"/>
    <w:styleLink w:val="Lista3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3">
    <w:nsid w:val="073070F3"/>
    <w:multiLevelType w:val="hybridMultilevel"/>
    <w:tmpl w:val="5E7085D6"/>
    <w:styleLink w:val="GRFICA2"/>
    <w:lvl w:ilvl="0" w:tplc="95F2FF3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0B77911"/>
    <w:multiLevelType w:val="hybridMultilevel"/>
    <w:tmpl w:val="5C743A18"/>
    <w:lvl w:ilvl="0" w:tplc="458801DA">
      <w:start w:val="1"/>
      <w:numFmt w:val="decimal"/>
      <w:lvlText w:val="%1."/>
      <w:lvlJc w:val="left"/>
      <w:pPr>
        <w:ind w:left="720" w:hanging="360"/>
      </w:pPr>
      <w:rPr>
        <w:rFonts w:ascii="Arial Narrow" w:hAnsi="Arial Narrow" w:cs="Tahoma"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1E4102E"/>
    <w:multiLevelType w:val="hybridMultilevel"/>
    <w:tmpl w:val="9B7097D4"/>
    <w:styleLink w:val="CUADROSPAC21"/>
    <w:lvl w:ilvl="0" w:tplc="9B7097D4">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853A20"/>
    <w:multiLevelType w:val="hybridMultilevel"/>
    <w:tmpl w:val="12825636"/>
    <w:styleLink w:val="CUADROSPAC3"/>
    <w:lvl w:ilvl="0" w:tplc="5A721C54">
      <w:start w:val="1"/>
      <w:numFmt w:val="lowerLetter"/>
      <w:lvlText w:val="%1)"/>
      <w:lvlJc w:val="left"/>
      <w:pPr>
        <w:ind w:left="927" w:hanging="360"/>
      </w:pPr>
      <w:rPr>
        <w:rFonts w:hint="default"/>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14D603F8"/>
    <w:multiLevelType w:val="hybridMultilevel"/>
    <w:tmpl w:val="4F249E90"/>
    <w:lvl w:ilvl="0" w:tplc="9926DD10">
      <w:start w:val="1"/>
      <w:numFmt w:val="decimal"/>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18007ECF"/>
    <w:multiLevelType w:val="hybridMultilevel"/>
    <w:tmpl w:val="22AC6206"/>
    <w:styleLink w:val="IMGENPAC21"/>
    <w:lvl w:ilvl="0" w:tplc="2C96D04A">
      <w:start w:val="1"/>
      <w:numFmt w:val="lowerLetter"/>
      <w:lvlText w:val="%1)"/>
      <w:lvlJc w:val="left"/>
      <w:pPr>
        <w:ind w:left="502"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188C5681"/>
    <w:multiLevelType w:val="hybridMultilevel"/>
    <w:tmpl w:val="0C0A0017"/>
    <w:styleLink w:val="FIGURASPAC2"/>
    <w:lvl w:ilvl="0" w:tplc="0C0A0017">
      <w:start w:val="1"/>
      <w:numFmt w:val="lowerLetter"/>
      <w:lvlText w:val="%1)"/>
      <w:lvlJc w:val="right"/>
      <w:pPr>
        <w:ind w:left="720" w:hanging="360"/>
      </w:pPr>
      <w:rPr>
        <w:rFonts w:ascii="Arial" w:hAnsi="Arial" w:hint="default"/>
        <w:b/>
        <w:i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1D314D"/>
    <w:multiLevelType w:val="hybridMultilevel"/>
    <w:tmpl w:val="C5D05C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A5D0E4A"/>
    <w:multiLevelType w:val="hybridMultilevel"/>
    <w:tmpl w:val="312AA97E"/>
    <w:styleLink w:val="FIGURASPAC3"/>
    <w:lvl w:ilvl="0" w:tplc="312AA97E">
      <w:start w:val="1"/>
      <w:numFmt w:val="lowerLetter"/>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1ADB021F"/>
    <w:multiLevelType w:val="hybridMultilevel"/>
    <w:tmpl w:val="436283C0"/>
    <w:lvl w:ilvl="0" w:tplc="6F16375E">
      <w:start w:val="1"/>
      <w:numFmt w:val="decimal"/>
      <w:pStyle w:val="TABLA"/>
      <w:lvlText w:val="Tabla No. %1."/>
      <w:lvlJc w:val="left"/>
      <w:pPr>
        <w:tabs>
          <w:tab w:val="num" w:pos="464"/>
        </w:tabs>
        <w:ind w:left="2411" w:hanging="2231"/>
      </w:pPr>
      <w:rPr>
        <w:rFonts w:ascii="Arial" w:hAnsi="Arial" w:hint="default"/>
        <w:b/>
        <w:i w:val="0"/>
        <w:color w:val="auto"/>
        <w:sz w:val="16"/>
        <w:szCs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4C01156"/>
    <w:multiLevelType w:val="hybridMultilevel"/>
    <w:tmpl w:val="3FA4D406"/>
    <w:styleLink w:val="CUADROSPAC2"/>
    <w:lvl w:ilvl="0" w:tplc="7010878A">
      <w:start w:val="1"/>
      <w:numFmt w:val="decimal"/>
      <w:lvlText w:val="%1."/>
      <w:lvlJc w:val="left"/>
      <w:pPr>
        <w:tabs>
          <w:tab w:val="num" w:pos="0"/>
        </w:tabs>
        <w:ind w:left="720" w:hanging="360"/>
      </w:pPr>
      <w:rPr>
        <w:rFonts w:ascii="Arial" w:hAnsi="Arial"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6B10AC8"/>
    <w:multiLevelType w:val="hybridMultilevel"/>
    <w:tmpl w:val="A22E3D0E"/>
    <w:styleLink w:val="GRFICA3"/>
    <w:lvl w:ilvl="0" w:tplc="0DBE8BA0">
      <w:start w:val="1"/>
      <w:numFmt w:val="upperRoman"/>
      <w:pStyle w:val="LISTAMEALC5"/>
      <w:lvlText w:val="%1."/>
      <w:lvlJc w:val="right"/>
      <w:pPr>
        <w:tabs>
          <w:tab w:val="num" w:pos="1260"/>
        </w:tabs>
        <w:ind w:left="1260" w:hanging="180"/>
      </w:pPr>
    </w:lvl>
    <w:lvl w:ilvl="1" w:tplc="0C0A0019">
      <w:start w:val="1"/>
      <w:numFmt w:val="lowerLetter"/>
      <w:lvlText w:val="%2."/>
      <w:lvlJc w:val="left"/>
      <w:pPr>
        <w:tabs>
          <w:tab w:val="num" w:pos="1980"/>
        </w:tabs>
        <w:ind w:left="1980" w:hanging="360"/>
      </w:p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5">
    <w:nsid w:val="2874195C"/>
    <w:multiLevelType w:val="hybridMultilevel"/>
    <w:tmpl w:val="4CF81FA4"/>
    <w:lvl w:ilvl="0" w:tplc="30EA0A1C">
      <w:start w:val="1"/>
      <w:numFmt w:val="decimal"/>
      <w:lvlText w:val="%1."/>
      <w:lvlJc w:val="left"/>
      <w:pPr>
        <w:tabs>
          <w:tab w:val="num" w:pos="360"/>
        </w:tabs>
        <w:ind w:left="360" w:hanging="360"/>
      </w:pPr>
      <w:rPr>
        <w:rFonts w:ascii="Arial Narrow" w:hAnsi="Arial Narrow" w:cs="Tahoma" w:hint="default"/>
        <w:b/>
        <w:i w:val="0"/>
        <w:color w:val="auto"/>
        <w:sz w:val="20"/>
        <w:szCs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2BE53981"/>
    <w:multiLevelType w:val="hybridMultilevel"/>
    <w:tmpl w:val="B248179E"/>
    <w:lvl w:ilvl="0" w:tplc="870C3B90">
      <w:start w:val="1"/>
      <w:numFmt w:val="decimal"/>
      <w:lvlText w:val="%1."/>
      <w:lvlJc w:val="left"/>
      <w:pPr>
        <w:tabs>
          <w:tab w:val="num" w:pos="397"/>
        </w:tabs>
        <w:ind w:left="39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D7E69FC"/>
    <w:multiLevelType w:val="hybridMultilevel"/>
    <w:tmpl w:val="DACC7D98"/>
    <w:lvl w:ilvl="0" w:tplc="BEC8A2D0">
      <w:start w:val="1"/>
      <w:numFmt w:val="decimal"/>
      <w:lvlText w:val="%1."/>
      <w:lvlJc w:val="left"/>
      <w:pPr>
        <w:tabs>
          <w:tab w:val="num" w:pos="720"/>
        </w:tabs>
        <w:ind w:left="720" w:hanging="360"/>
      </w:pPr>
      <w:rPr>
        <w:b/>
        <w:sz w:val="20"/>
        <w:szCs w:val="20"/>
      </w:rPr>
    </w:lvl>
    <w:lvl w:ilvl="1" w:tplc="44AE3410">
      <w:start w:val="1"/>
      <w:numFmt w:val="upperRoman"/>
      <w:lvlText w:val="%2."/>
      <w:lvlJc w:val="left"/>
      <w:pPr>
        <w:tabs>
          <w:tab w:val="num" w:pos="1800"/>
        </w:tabs>
        <w:ind w:left="1800" w:hanging="72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nsid w:val="2E92471B"/>
    <w:multiLevelType w:val="hybridMultilevel"/>
    <w:tmpl w:val="FE4E97AE"/>
    <w:styleLink w:val="GRFICASPAC21"/>
    <w:lvl w:ilvl="0" w:tplc="7010878A">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306E18C8"/>
    <w:multiLevelType w:val="hybridMultilevel"/>
    <w:tmpl w:val="CE8A415A"/>
    <w:lvl w:ilvl="0" w:tplc="4F9ED32E">
      <w:start w:val="435"/>
      <w:numFmt w:val="bullet"/>
      <w:lvlText w:val="-"/>
      <w:lvlJc w:val="left"/>
      <w:pPr>
        <w:ind w:left="720" w:hanging="360"/>
      </w:pPr>
      <w:rPr>
        <w:rFonts w:ascii="Arial" w:eastAsia="MS Mincho"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8085073"/>
    <w:multiLevelType w:val="hybridMultilevel"/>
    <w:tmpl w:val="495257A8"/>
    <w:styleLink w:val="GRFICASPAC3"/>
    <w:lvl w:ilvl="0" w:tplc="080A0017">
      <w:start w:val="1"/>
      <w:numFmt w:val="decimal"/>
      <w:pStyle w:val="LISTAAMEALCO2"/>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nsid w:val="3C567879"/>
    <w:multiLevelType w:val="hybridMultilevel"/>
    <w:tmpl w:val="5F1C4472"/>
    <w:lvl w:ilvl="0" w:tplc="37B46ACE">
      <w:start w:val="1"/>
      <w:numFmt w:val="upperRoman"/>
      <w:lvlText w:val="%1."/>
      <w:lvlJc w:val="left"/>
      <w:pPr>
        <w:ind w:left="720" w:hanging="360"/>
      </w:pPr>
      <w:rPr>
        <w:rFonts w:cs="Times New Roman" w:hint="default"/>
        <w:b w:val="0"/>
        <w:i w:val="0"/>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40246170"/>
    <w:multiLevelType w:val="multilevel"/>
    <w:tmpl w:val="8BF83580"/>
    <w:styleLink w:val="Lista2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23">
    <w:nsid w:val="465C0746"/>
    <w:multiLevelType w:val="hybridMultilevel"/>
    <w:tmpl w:val="A240EEBA"/>
    <w:styleLink w:val="GRFICASPAC2"/>
    <w:lvl w:ilvl="0" w:tplc="FFF28742">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nsid w:val="4772222C"/>
    <w:multiLevelType w:val="multilevel"/>
    <w:tmpl w:val="2042ED9E"/>
    <w:styleLink w:val="List1"/>
    <w:lvl w:ilvl="0">
      <w:start w:val="10"/>
      <w:numFmt w:val="decimal"/>
      <w:lvlText w:val="%1."/>
      <w:lvlJc w:val="left"/>
      <w:pPr>
        <w:tabs>
          <w:tab w:val="num" w:pos="426"/>
        </w:tabs>
        <w:ind w:left="426" w:hanging="426"/>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25">
    <w:nsid w:val="4A845CD2"/>
    <w:multiLevelType w:val="multilevel"/>
    <w:tmpl w:val="299A80C8"/>
    <w:styleLink w:val="List0"/>
    <w:lvl w:ilvl="0">
      <w:start w:val="1"/>
      <w:numFmt w:val="decimal"/>
      <w:lvlText w:val="%1."/>
      <w:lvlJc w:val="left"/>
      <w:pPr>
        <w:tabs>
          <w:tab w:val="num" w:pos="360"/>
        </w:tabs>
        <w:ind w:left="360" w:hanging="360"/>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26">
    <w:nsid w:val="4BCC0453"/>
    <w:multiLevelType w:val="hybridMultilevel"/>
    <w:tmpl w:val="8CB0A418"/>
    <w:styleLink w:val="FIGURASPAC21"/>
    <w:lvl w:ilvl="0" w:tplc="8CB0A418">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nsid w:val="4CA10E95"/>
    <w:multiLevelType w:val="multilevel"/>
    <w:tmpl w:val="D5FA76C0"/>
    <w:styleLink w:val="GRFICA"/>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450B20"/>
    <w:multiLevelType w:val="hybridMultilevel"/>
    <w:tmpl w:val="E96C95F6"/>
    <w:lvl w:ilvl="0" w:tplc="8AF209AE">
      <w:start w:val="1"/>
      <w:numFmt w:val="decimal"/>
      <w:lvlText w:val="%1."/>
      <w:lvlJc w:val="left"/>
      <w:pPr>
        <w:tabs>
          <w:tab w:val="num" w:pos="938"/>
        </w:tabs>
        <w:ind w:left="938" w:hanging="360"/>
      </w:pPr>
      <w:rPr>
        <w:rFonts w:ascii="Arial Narrow" w:hAnsi="Arial Narrow" w:cs="Arial" w:hint="default"/>
        <w:b/>
        <w:lang w:val="pt-BR"/>
      </w:rPr>
    </w:lvl>
    <w:lvl w:ilvl="1" w:tplc="080A0019" w:tentative="1">
      <w:start w:val="1"/>
      <w:numFmt w:val="lowerLetter"/>
      <w:lvlText w:val="%2."/>
      <w:lvlJc w:val="left"/>
      <w:pPr>
        <w:tabs>
          <w:tab w:val="num" w:pos="1658"/>
        </w:tabs>
        <w:ind w:left="1658" w:hanging="360"/>
      </w:pPr>
    </w:lvl>
    <w:lvl w:ilvl="2" w:tplc="080A001B" w:tentative="1">
      <w:start w:val="1"/>
      <w:numFmt w:val="lowerRoman"/>
      <w:lvlText w:val="%3."/>
      <w:lvlJc w:val="right"/>
      <w:pPr>
        <w:tabs>
          <w:tab w:val="num" w:pos="2378"/>
        </w:tabs>
        <w:ind w:left="2378" w:hanging="180"/>
      </w:pPr>
    </w:lvl>
    <w:lvl w:ilvl="3" w:tplc="080A000F" w:tentative="1">
      <w:start w:val="1"/>
      <w:numFmt w:val="decimal"/>
      <w:lvlText w:val="%4."/>
      <w:lvlJc w:val="left"/>
      <w:pPr>
        <w:tabs>
          <w:tab w:val="num" w:pos="3098"/>
        </w:tabs>
        <w:ind w:left="3098" w:hanging="360"/>
      </w:pPr>
    </w:lvl>
    <w:lvl w:ilvl="4" w:tplc="080A0019" w:tentative="1">
      <w:start w:val="1"/>
      <w:numFmt w:val="lowerLetter"/>
      <w:lvlText w:val="%5."/>
      <w:lvlJc w:val="left"/>
      <w:pPr>
        <w:tabs>
          <w:tab w:val="num" w:pos="3818"/>
        </w:tabs>
        <w:ind w:left="3818" w:hanging="360"/>
      </w:pPr>
    </w:lvl>
    <w:lvl w:ilvl="5" w:tplc="080A001B" w:tentative="1">
      <w:start w:val="1"/>
      <w:numFmt w:val="lowerRoman"/>
      <w:lvlText w:val="%6."/>
      <w:lvlJc w:val="right"/>
      <w:pPr>
        <w:tabs>
          <w:tab w:val="num" w:pos="4538"/>
        </w:tabs>
        <w:ind w:left="4538" w:hanging="180"/>
      </w:pPr>
    </w:lvl>
    <w:lvl w:ilvl="6" w:tplc="080A000F" w:tentative="1">
      <w:start w:val="1"/>
      <w:numFmt w:val="decimal"/>
      <w:lvlText w:val="%7."/>
      <w:lvlJc w:val="left"/>
      <w:pPr>
        <w:tabs>
          <w:tab w:val="num" w:pos="5258"/>
        </w:tabs>
        <w:ind w:left="5258" w:hanging="360"/>
      </w:pPr>
    </w:lvl>
    <w:lvl w:ilvl="7" w:tplc="080A0019" w:tentative="1">
      <w:start w:val="1"/>
      <w:numFmt w:val="lowerLetter"/>
      <w:lvlText w:val="%8."/>
      <w:lvlJc w:val="left"/>
      <w:pPr>
        <w:tabs>
          <w:tab w:val="num" w:pos="5978"/>
        </w:tabs>
        <w:ind w:left="5978" w:hanging="360"/>
      </w:pPr>
    </w:lvl>
    <w:lvl w:ilvl="8" w:tplc="080A001B" w:tentative="1">
      <w:start w:val="1"/>
      <w:numFmt w:val="lowerRoman"/>
      <w:lvlText w:val="%9."/>
      <w:lvlJc w:val="right"/>
      <w:pPr>
        <w:tabs>
          <w:tab w:val="num" w:pos="6698"/>
        </w:tabs>
        <w:ind w:left="6698" w:hanging="180"/>
      </w:pPr>
    </w:lvl>
  </w:abstractNum>
  <w:abstractNum w:abstractNumId="29">
    <w:nsid w:val="57F51F10"/>
    <w:multiLevelType w:val="hybridMultilevel"/>
    <w:tmpl w:val="C6D8E288"/>
    <w:styleLink w:val="IMGENPAC"/>
    <w:lvl w:ilvl="0" w:tplc="14FED886">
      <w:start w:val="3"/>
      <w:numFmt w:val="upperRoman"/>
      <w:lvlText w:val="%1.-"/>
      <w:lvlJc w:val="right"/>
      <w:pPr>
        <w:tabs>
          <w:tab w:val="num" w:pos="180"/>
        </w:tabs>
        <w:ind w:left="180" w:hanging="180"/>
      </w:pPr>
      <w:rPr>
        <w:rFonts w:hint="default"/>
        <w:b/>
        <w:i w:val="0"/>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30">
    <w:nsid w:val="586F6DDB"/>
    <w:multiLevelType w:val="hybridMultilevel"/>
    <w:tmpl w:val="A0AC6F0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933552F"/>
    <w:multiLevelType w:val="hybridMultilevel"/>
    <w:tmpl w:val="6E425A3A"/>
    <w:styleLink w:val="IMGENPAC3"/>
    <w:lvl w:ilvl="0" w:tplc="7CF41E56">
      <w:start w:val="1"/>
      <w:numFmt w:val="bullet"/>
      <w:pStyle w:val="LISTAAMEALCO3"/>
      <w:lvlText w:val=""/>
      <w:lvlJc w:val="left"/>
      <w:pPr>
        <w:tabs>
          <w:tab w:val="num" w:pos="720"/>
        </w:tabs>
        <w:ind w:left="720"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cs="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2">
    <w:nsid w:val="5AB87CF7"/>
    <w:multiLevelType w:val="hybridMultilevel"/>
    <w:tmpl w:val="B1CA35C2"/>
    <w:lvl w:ilvl="0" w:tplc="19C0558C">
      <w:start w:val="1"/>
      <w:numFmt w:val="upperRoman"/>
      <w:lvlText w:val="%1."/>
      <w:lvlJc w:val="left"/>
      <w:pPr>
        <w:tabs>
          <w:tab w:val="num" w:pos="720"/>
        </w:tabs>
        <w:ind w:left="720" w:hanging="720"/>
      </w:pPr>
      <w:rPr>
        <w:rFonts w:cs="Times New Roman" w:hint="default"/>
        <w:b w:val="0"/>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3">
    <w:nsid w:val="5BBC013C"/>
    <w:multiLevelType w:val="hybridMultilevel"/>
    <w:tmpl w:val="F7146D86"/>
    <w:lvl w:ilvl="0" w:tplc="17F20E26">
      <w:start w:val="1"/>
      <w:numFmt w:val="upperRoman"/>
      <w:lvlText w:val="%1)"/>
      <w:lvlJc w:val="left"/>
      <w:pPr>
        <w:tabs>
          <w:tab w:val="num" w:pos="1428"/>
        </w:tabs>
        <w:ind w:left="1428" w:hanging="720"/>
      </w:pPr>
      <w:rPr>
        <w:rFonts w:hint="default"/>
        <w:b w:val="0"/>
        <w:sz w:val="20"/>
        <w:szCs w:val="2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4">
    <w:nsid w:val="5D856EA0"/>
    <w:multiLevelType w:val="hybridMultilevel"/>
    <w:tmpl w:val="BA2839F6"/>
    <w:lvl w:ilvl="0" w:tplc="04A80664">
      <w:start w:val="1"/>
      <w:numFmt w:val="decimal"/>
      <w:lvlText w:val="%1."/>
      <w:lvlJc w:val="left"/>
      <w:pPr>
        <w:tabs>
          <w:tab w:val="num" w:pos="720"/>
        </w:tabs>
        <w:ind w:left="720" w:hanging="360"/>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56B1248"/>
    <w:multiLevelType w:val="hybridMultilevel"/>
    <w:tmpl w:val="5F1C4472"/>
    <w:lvl w:ilvl="0" w:tplc="37B46ACE">
      <w:start w:val="1"/>
      <w:numFmt w:val="upperRoman"/>
      <w:lvlText w:val="%1."/>
      <w:lvlJc w:val="left"/>
      <w:pPr>
        <w:ind w:left="720" w:hanging="360"/>
      </w:pPr>
      <w:rPr>
        <w:rFonts w:cs="Times New Roman" w:hint="default"/>
        <w:b w:val="0"/>
        <w:i w:val="0"/>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nsid w:val="675E5065"/>
    <w:multiLevelType w:val="hybridMultilevel"/>
    <w:tmpl w:val="97AC1BE0"/>
    <w:styleLink w:val="GRFICA11"/>
    <w:lvl w:ilvl="0" w:tplc="0C0A0017">
      <w:start w:val="1"/>
      <w:numFmt w:val="lowerLetter"/>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7">
    <w:nsid w:val="675E5147"/>
    <w:multiLevelType w:val="multilevel"/>
    <w:tmpl w:val="756E95AA"/>
    <w:styleLink w:val="FIGURASPAC"/>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7AE40EC"/>
    <w:multiLevelType w:val="hybridMultilevel"/>
    <w:tmpl w:val="D4D45D0E"/>
    <w:lvl w:ilvl="0" w:tplc="DB609FA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93F5BC8"/>
    <w:multiLevelType w:val="multilevel"/>
    <w:tmpl w:val="BD367688"/>
    <w:styleLink w:val="Lista5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40">
    <w:nsid w:val="6A4406DE"/>
    <w:multiLevelType w:val="hybridMultilevel"/>
    <w:tmpl w:val="BA0E3976"/>
    <w:styleLink w:val="IMGENPAC2"/>
    <w:lvl w:ilvl="0" w:tplc="0C0A0017">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B667F13"/>
    <w:multiLevelType w:val="hybridMultilevel"/>
    <w:tmpl w:val="A1E44FAE"/>
    <w:styleLink w:val="GRFICA21"/>
    <w:lvl w:ilvl="0" w:tplc="A1E44FA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nsid w:val="6C49018D"/>
    <w:multiLevelType w:val="hybridMultilevel"/>
    <w:tmpl w:val="756E95AA"/>
    <w:styleLink w:val="CUADROSPAC"/>
    <w:lvl w:ilvl="0" w:tplc="5BEAA454">
      <w:start w:val="3"/>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6E237C7A"/>
    <w:multiLevelType w:val="multilevel"/>
    <w:tmpl w:val="53BCD74C"/>
    <w:lvl w:ilvl="0">
      <w:start w:val="1"/>
      <w:numFmt w:val="decimal"/>
      <w:lvlText w:val="%1."/>
      <w:lvlJc w:val="left"/>
      <w:pPr>
        <w:ind w:left="720" w:hanging="360"/>
      </w:pPr>
      <w:rPr>
        <w:rFonts w:hint="default"/>
        <w:b/>
        <w:sz w:val="20"/>
        <w:szCs w:val="20"/>
      </w:rPr>
    </w:lvl>
    <w:lvl w:ilvl="1">
      <w:start w:val="1"/>
      <w:numFmt w:val="decimal"/>
      <w:lvlText w:val="6.%2."/>
      <w:lvlJc w:val="center"/>
      <w:pPr>
        <w:ind w:left="720" w:hanging="360"/>
      </w:pPr>
      <w:rPr>
        <w:rFonts w:hint="default"/>
        <w:b/>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080" w:hanging="720"/>
      </w:pPr>
      <w:rPr>
        <w:rFonts w:cs="Arial" w:hint="default"/>
        <w:b w:val="0"/>
      </w:rPr>
    </w:lvl>
    <w:lvl w:ilvl="4">
      <w:start w:val="1"/>
      <w:numFmt w:val="decimal"/>
      <w:isLgl/>
      <w:lvlText w:val="%1.%2.%3.%4.%5"/>
      <w:lvlJc w:val="left"/>
      <w:pPr>
        <w:ind w:left="1080" w:hanging="720"/>
      </w:pPr>
      <w:rPr>
        <w:rFonts w:cs="Arial" w:hint="default"/>
        <w:b w:val="0"/>
      </w:rPr>
    </w:lvl>
    <w:lvl w:ilvl="5">
      <w:start w:val="1"/>
      <w:numFmt w:val="decimal"/>
      <w:isLgl/>
      <w:lvlText w:val="%1.%2.%3.%4.%5.%6"/>
      <w:lvlJc w:val="left"/>
      <w:pPr>
        <w:ind w:left="1440" w:hanging="1080"/>
      </w:pPr>
      <w:rPr>
        <w:rFonts w:cs="Arial" w:hint="default"/>
        <w:b w:val="0"/>
      </w:rPr>
    </w:lvl>
    <w:lvl w:ilvl="6">
      <w:start w:val="1"/>
      <w:numFmt w:val="decimal"/>
      <w:isLgl/>
      <w:lvlText w:val="%1.%2.%3.%4.%5.%6.%7"/>
      <w:lvlJc w:val="left"/>
      <w:pPr>
        <w:ind w:left="1440" w:hanging="1080"/>
      </w:pPr>
      <w:rPr>
        <w:rFonts w:cs="Arial" w:hint="default"/>
        <w:b w:val="0"/>
      </w:rPr>
    </w:lvl>
    <w:lvl w:ilvl="7">
      <w:start w:val="1"/>
      <w:numFmt w:val="decimal"/>
      <w:isLgl/>
      <w:lvlText w:val="%1.%2.%3.%4.%5.%6.%7.%8"/>
      <w:lvlJc w:val="left"/>
      <w:pPr>
        <w:ind w:left="1440" w:hanging="1080"/>
      </w:pPr>
      <w:rPr>
        <w:rFonts w:cs="Arial" w:hint="default"/>
        <w:b w:val="0"/>
      </w:rPr>
    </w:lvl>
    <w:lvl w:ilvl="8">
      <w:start w:val="1"/>
      <w:numFmt w:val="decimal"/>
      <w:isLgl/>
      <w:lvlText w:val="%1.%2.%3.%4.%5.%6.%7.%8.%9"/>
      <w:lvlJc w:val="left"/>
      <w:pPr>
        <w:ind w:left="1800" w:hanging="1440"/>
      </w:pPr>
      <w:rPr>
        <w:rFonts w:cs="Arial" w:hint="default"/>
        <w:b w:val="0"/>
      </w:rPr>
    </w:lvl>
  </w:abstractNum>
  <w:abstractNum w:abstractNumId="44">
    <w:nsid w:val="6E9B10D1"/>
    <w:multiLevelType w:val="multilevel"/>
    <w:tmpl w:val="D0ACD880"/>
    <w:styleLink w:val="Lista4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45">
    <w:nsid w:val="719D5ED3"/>
    <w:multiLevelType w:val="hybridMultilevel"/>
    <w:tmpl w:val="FE00F890"/>
    <w:styleLink w:val="GRFICA1"/>
    <w:lvl w:ilvl="0" w:tplc="080A0017">
      <w:start w:val="1"/>
      <w:numFmt w:val="lowerLetter"/>
      <w:lvlText w:val="%1)"/>
      <w:lvlJc w:val="left"/>
      <w:pPr>
        <w:tabs>
          <w:tab w:val="num" w:pos="720"/>
        </w:tabs>
        <w:ind w:left="720" w:hanging="360"/>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6">
    <w:nsid w:val="724C1FBD"/>
    <w:multiLevelType w:val="multilevel"/>
    <w:tmpl w:val="9230A9B4"/>
    <w:styleLink w:val="List6"/>
    <w:lvl w:ilvl="0">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47">
    <w:nsid w:val="7579073E"/>
    <w:multiLevelType w:val="hybridMultilevel"/>
    <w:tmpl w:val="237CA564"/>
    <w:lvl w:ilvl="0" w:tplc="631A3FDA">
      <w:start w:val="1"/>
      <w:numFmt w:val="decimal"/>
      <w:lvlText w:val="%1."/>
      <w:lvlJc w:val="left"/>
      <w:pPr>
        <w:tabs>
          <w:tab w:val="num" w:pos="720"/>
        </w:tabs>
        <w:ind w:left="720" w:hanging="360"/>
      </w:pPr>
      <w:rPr>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7F9B3087"/>
    <w:multiLevelType w:val="hybridMultilevel"/>
    <w:tmpl w:val="D5FA76C0"/>
    <w:styleLink w:val="GRFICASPAC"/>
    <w:lvl w:ilvl="0" w:tplc="0160370C">
      <w:start w:val="3"/>
      <w:numFmt w:val="upperRoman"/>
      <w:lvlText w:val="%1.-"/>
      <w:lvlJc w:val="right"/>
      <w:pPr>
        <w:tabs>
          <w:tab w:val="num" w:pos="540"/>
        </w:tabs>
        <w:ind w:left="540" w:hanging="180"/>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36"/>
  </w:num>
  <w:num w:numId="2">
    <w:abstractNumId w:val="9"/>
  </w:num>
  <w:num w:numId="3">
    <w:abstractNumId w:val="40"/>
  </w:num>
  <w:num w:numId="4">
    <w:abstractNumId w:val="6"/>
  </w:num>
  <w:num w:numId="5">
    <w:abstractNumId w:val="11"/>
  </w:num>
  <w:num w:numId="6">
    <w:abstractNumId w:val="31"/>
  </w:num>
  <w:num w:numId="7">
    <w:abstractNumId w:val="20"/>
  </w:num>
  <w:num w:numId="8">
    <w:abstractNumId w:val="14"/>
  </w:num>
  <w:num w:numId="9">
    <w:abstractNumId w:val="5"/>
  </w:num>
  <w:num w:numId="10">
    <w:abstractNumId w:val="26"/>
  </w:num>
  <w:num w:numId="11">
    <w:abstractNumId w:val="8"/>
  </w:num>
  <w:num w:numId="12">
    <w:abstractNumId w:val="18"/>
  </w:num>
  <w:num w:numId="13">
    <w:abstractNumId w:val="23"/>
  </w:num>
  <w:num w:numId="14">
    <w:abstractNumId w:val="3"/>
  </w:num>
  <w:num w:numId="15">
    <w:abstractNumId w:val="45"/>
  </w:num>
  <w:num w:numId="16">
    <w:abstractNumId w:val="13"/>
  </w:num>
  <w:num w:numId="17">
    <w:abstractNumId w:val="12"/>
    <w:lvlOverride w:ilvl="0">
      <w:startOverride w:val="1"/>
    </w:lvlOverride>
  </w:num>
  <w:num w:numId="18">
    <w:abstractNumId w:val="0"/>
  </w:num>
  <w:num w:numId="19">
    <w:abstractNumId w:val="42"/>
  </w:num>
  <w:num w:numId="20">
    <w:abstractNumId w:val="37"/>
  </w:num>
  <w:num w:numId="21">
    <w:abstractNumId w:val="29"/>
  </w:num>
  <w:num w:numId="22">
    <w:abstractNumId w:val="48"/>
  </w:num>
  <w:num w:numId="23">
    <w:abstractNumId w:val="27"/>
  </w:num>
  <w:num w:numId="24">
    <w:abstractNumId w:val="41"/>
  </w:num>
  <w:num w:numId="25">
    <w:abstractNumId w:val="22"/>
  </w:num>
  <w:num w:numId="26">
    <w:abstractNumId w:val="2"/>
  </w:num>
  <w:num w:numId="27">
    <w:abstractNumId w:val="44"/>
  </w:num>
  <w:num w:numId="28">
    <w:abstractNumId w:val="39"/>
  </w:num>
  <w:num w:numId="29">
    <w:abstractNumId w:val="46"/>
  </w:num>
  <w:num w:numId="30">
    <w:abstractNumId w:val="25"/>
  </w:num>
  <w:num w:numId="31">
    <w:abstractNumId w:val="2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9"/>
  </w:num>
  <w:num w:numId="35">
    <w:abstractNumId w:val="15"/>
  </w:num>
  <w:num w:numId="36">
    <w:abstractNumId w:val="34"/>
  </w:num>
  <w:num w:numId="37">
    <w:abstractNumId w:val="16"/>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21"/>
  </w:num>
  <w:num w:numId="41">
    <w:abstractNumId w:val="35"/>
  </w:num>
  <w:num w:numId="42">
    <w:abstractNumId w:val="47"/>
  </w:num>
  <w:num w:numId="43">
    <w:abstractNumId w:val="33"/>
  </w:num>
  <w:num w:numId="44">
    <w:abstractNumId w:val="1"/>
  </w:num>
  <w:num w:numId="45">
    <w:abstractNumId w:val="28"/>
  </w:num>
  <w:num w:numId="46">
    <w:abstractNumId w:val="4"/>
  </w:num>
  <w:num w:numId="47">
    <w:abstractNumId w:val="32"/>
  </w:num>
  <w:num w:numId="48">
    <w:abstractNumId w:val="10"/>
  </w:num>
  <w:num w:numId="49">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E6"/>
    <w:rsid w:val="000000BD"/>
    <w:rsid w:val="00002486"/>
    <w:rsid w:val="000119F6"/>
    <w:rsid w:val="00011E3B"/>
    <w:rsid w:val="000129DC"/>
    <w:rsid w:val="0001371C"/>
    <w:rsid w:val="00026027"/>
    <w:rsid w:val="00035A73"/>
    <w:rsid w:val="00062905"/>
    <w:rsid w:val="00073482"/>
    <w:rsid w:val="00076FD8"/>
    <w:rsid w:val="00084CE5"/>
    <w:rsid w:val="00090496"/>
    <w:rsid w:val="00095D17"/>
    <w:rsid w:val="00095F04"/>
    <w:rsid w:val="000B37CD"/>
    <w:rsid w:val="000B6E19"/>
    <w:rsid w:val="000E6697"/>
    <w:rsid w:val="000F453F"/>
    <w:rsid w:val="0010650D"/>
    <w:rsid w:val="00111A9D"/>
    <w:rsid w:val="00112CE2"/>
    <w:rsid w:val="001307F7"/>
    <w:rsid w:val="00155C5F"/>
    <w:rsid w:val="00171E89"/>
    <w:rsid w:val="00177075"/>
    <w:rsid w:val="00190840"/>
    <w:rsid w:val="001A3641"/>
    <w:rsid w:val="001A4010"/>
    <w:rsid w:val="001B6265"/>
    <w:rsid w:val="001C6A91"/>
    <w:rsid w:val="001D0C30"/>
    <w:rsid w:val="001D1AD0"/>
    <w:rsid w:val="001E3BEA"/>
    <w:rsid w:val="001E43D0"/>
    <w:rsid w:val="001E7EC6"/>
    <w:rsid w:val="00205176"/>
    <w:rsid w:val="00230F14"/>
    <w:rsid w:val="00236D38"/>
    <w:rsid w:val="00272E8A"/>
    <w:rsid w:val="00277442"/>
    <w:rsid w:val="00285EA2"/>
    <w:rsid w:val="002A437D"/>
    <w:rsid w:val="002C3B01"/>
    <w:rsid w:val="002C47A4"/>
    <w:rsid w:val="002D57AB"/>
    <w:rsid w:val="002E0DDB"/>
    <w:rsid w:val="002E6DB2"/>
    <w:rsid w:val="002F2B2D"/>
    <w:rsid w:val="003046C7"/>
    <w:rsid w:val="00304A6F"/>
    <w:rsid w:val="003102D7"/>
    <w:rsid w:val="0033212C"/>
    <w:rsid w:val="003478BB"/>
    <w:rsid w:val="00353D17"/>
    <w:rsid w:val="00377DCB"/>
    <w:rsid w:val="00384290"/>
    <w:rsid w:val="003856D2"/>
    <w:rsid w:val="00386701"/>
    <w:rsid w:val="00391422"/>
    <w:rsid w:val="00396BAD"/>
    <w:rsid w:val="00397C68"/>
    <w:rsid w:val="003A79FE"/>
    <w:rsid w:val="003B5833"/>
    <w:rsid w:val="003C45C0"/>
    <w:rsid w:val="003C547F"/>
    <w:rsid w:val="003D4A62"/>
    <w:rsid w:val="003E53BB"/>
    <w:rsid w:val="00405665"/>
    <w:rsid w:val="004059A8"/>
    <w:rsid w:val="00415409"/>
    <w:rsid w:val="00420D25"/>
    <w:rsid w:val="0042300F"/>
    <w:rsid w:val="0043591A"/>
    <w:rsid w:val="0044091D"/>
    <w:rsid w:val="0044643B"/>
    <w:rsid w:val="0045628B"/>
    <w:rsid w:val="00457F4C"/>
    <w:rsid w:val="00492688"/>
    <w:rsid w:val="004A3386"/>
    <w:rsid w:val="004C18EB"/>
    <w:rsid w:val="004C1B3D"/>
    <w:rsid w:val="004D297A"/>
    <w:rsid w:val="004D4296"/>
    <w:rsid w:val="004E6DFA"/>
    <w:rsid w:val="004F5B74"/>
    <w:rsid w:val="00506032"/>
    <w:rsid w:val="00506CCD"/>
    <w:rsid w:val="00510257"/>
    <w:rsid w:val="00516F6A"/>
    <w:rsid w:val="005261DC"/>
    <w:rsid w:val="0053026A"/>
    <w:rsid w:val="0053072C"/>
    <w:rsid w:val="00544399"/>
    <w:rsid w:val="00553538"/>
    <w:rsid w:val="00556956"/>
    <w:rsid w:val="005573F8"/>
    <w:rsid w:val="00561B4F"/>
    <w:rsid w:val="00563F06"/>
    <w:rsid w:val="0057146C"/>
    <w:rsid w:val="00571C9A"/>
    <w:rsid w:val="0058320E"/>
    <w:rsid w:val="00583333"/>
    <w:rsid w:val="00584E5B"/>
    <w:rsid w:val="00592B60"/>
    <w:rsid w:val="00593884"/>
    <w:rsid w:val="00597BCE"/>
    <w:rsid w:val="005A684F"/>
    <w:rsid w:val="005B0736"/>
    <w:rsid w:val="005B4B59"/>
    <w:rsid w:val="005C2923"/>
    <w:rsid w:val="005C564E"/>
    <w:rsid w:val="005C67C8"/>
    <w:rsid w:val="005D02F5"/>
    <w:rsid w:val="005D1BEE"/>
    <w:rsid w:val="005D6B1D"/>
    <w:rsid w:val="005D6BE4"/>
    <w:rsid w:val="005E673B"/>
    <w:rsid w:val="005F0D8E"/>
    <w:rsid w:val="005F3E72"/>
    <w:rsid w:val="005F4E0D"/>
    <w:rsid w:val="00601FF3"/>
    <w:rsid w:val="00603BE4"/>
    <w:rsid w:val="00604BAD"/>
    <w:rsid w:val="00614A20"/>
    <w:rsid w:val="00617263"/>
    <w:rsid w:val="00620D7C"/>
    <w:rsid w:val="0062282D"/>
    <w:rsid w:val="00636083"/>
    <w:rsid w:val="00645219"/>
    <w:rsid w:val="006655BA"/>
    <w:rsid w:val="00685744"/>
    <w:rsid w:val="00690F44"/>
    <w:rsid w:val="006A2FC3"/>
    <w:rsid w:val="006A46A9"/>
    <w:rsid w:val="006B605B"/>
    <w:rsid w:val="006C0F38"/>
    <w:rsid w:val="006C2F3D"/>
    <w:rsid w:val="006D2461"/>
    <w:rsid w:val="006D2631"/>
    <w:rsid w:val="006E0927"/>
    <w:rsid w:val="006E6685"/>
    <w:rsid w:val="006E7487"/>
    <w:rsid w:val="006F470E"/>
    <w:rsid w:val="00700269"/>
    <w:rsid w:val="00705FC2"/>
    <w:rsid w:val="007179BA"/>
    <w:rsid w:val="00731662"/>
    <w:rsid w:val="00743513"/>
    <w:rsid w:val="00750751"/>
    <w:rsid w:val="0075628A"/>
    <w:rsid w:val="007629D2"/>
    <w:rsid w:val="0076533A"/>
    <w:rsid w:val="0076611B"/>
    <w:rsid w:val="007A14B6"/>
    <w:rsid w:val="007B108F"/>
    <w:rsid w:val="007B350D"/>
    <w:rsid w:val="007C0978"/>
    <w:rsid w:val="007C1A7A"/>
    <w:rsid w:val="007C3EFD"/>
    <w:rsid w:val="007C452F"/>
    <w:rsid w:val="007D4F29"/>
    <w:rsid w:val="007D761E"/>
    <w:rsid w:val="007E3E4B"/>
    <w:rsid w:val="007F45C6"/>
    <w:rsid w:val="007F4A95"/>
    <w:rsid w:val="0080528A"/>
    <w:rsid w:val="00806288"/>
    <w:rsid w:val="008100A8"/>
    <w:rsid w:val="00812006"/>
    <w:rsid w:val="00815920"/>
    <w:rsid w:val="00820C76"/>
    <w:rsid w:val="00821E4A"/>
    <w:rsid w:val="00822F30"/>
    <w:rsid w:val="00847F7C"/>
    <w:rsid w:val="00850C38"/>
    <w:rsid w:val="008635D5"/>
    <w:rsid w:val="00864FFF"/>
    <w:rsid w:val="00865C84"/>
    <w:rsid w:val="00872268"/>
    <w:rsid w:val="00880279"/>
    <w:rsid w:val="008A0506"/>
    <w:rsid w:val="008B59E0"/>
    <w:rsid w:val="008B6E3A"/>
    <w:rsid w:val="008B7832"/>
    <w:rsid w:val="008C70C1"/>
    <w:rsid w:val="008D066D"/>
    <w:rsid w:val="008D2DFB"/>
    <w:rsid w:val="009040CE"/>
    <w:rsid w:val="00920B53"/>
    <w:rsid w:val="00930E04"/>
    <w:rsid w:val="00932F60"/>
    <w:rsid w:val="00936365"/>
    <w:rsid w:val="00940799"/>
    <w:rsid w:val="00944933"/>
    <w:rsid w:val="009544A9"/>
    <w:rsid w:val="00962EB5"/>
    <w:rsid w:val="009816C6"/>
    <w:rsid w:val="00987B8B"/>
    <w:rsid w:val="009907AE"/>
    <w:rsid w:val="009A0A71"/>
    <w:rsid w:val="009A26E0"/>
    <w:rsid w:val="009A6896"/>
    <w:rsid w:val="009C7C44"/>
    <w:rsid w:val="009E0753"/>
    <w:rsid w:val="009F073A"/>
    <w:rsid w:val="00A03BD4"/>
    <w:rsid w:val="00A13051"/>
    <w:rsid w:val="00A13704"/>
    <w:rsid w:val="00A1437C"/>
    <w:rsid w:val="00A158E6"/>
    <w:rsid w:val="00A1594A"/>
    <w:rsid w:val="00A17B0E"/>
    <w:rsid w:val="00A47C55"/>
    <w:rsid w:val="00A51A81"/>
    <w:rsid w:val="00A676EE"/>
    <w:rsid w:val="00A67F86"/>
    <w:rsid w:val="00A8127C"/>
    <w:rsid w:val="00A94B19"/>
    <w:rsid w:val="00AA2095"/>
    <w:rsid w:val="00AA3FBB"/>
    <w:rsid w:val="00AA4613"/>
    <w:rsid w:val="00AB6628"/>
    <w:rsid w:val="00AC3C53"/>
    <w:rsid w:val="00AC4CD1"/>
    <w:rsid w:val="00AD14F4"/>
    <w:rsid w:val="00AE27DB"/>
    <w:rsid w:val="00AE3B31"/>
    <w:rsid w:val="00AF39D6"/>
    <w:rsid w:val="00B01B95"/>
    <w:rsid w:val="00B03DE9"/>
    <w:rsid w:val="00B041D4"/>
    <w:rsid w:val="00B0682C"/>
    <w:rsid w:val="00B174A0"/>
    <w:rsid w:val="00B232EE"/>
    <w:rsid w:val="00B239BC"/>
    <w:rsid w:val="00B25D9E"/>
    <w:rsid w:val="00B3178D"/>
    <w:rsid w:val="00B33D86"/>
    <w:rsid w:val="00B357AC"/>
    <w:rsid w:val="00B41706"/>
    <w:rsid w:val="00B41D07"/>
    <w:rsid w:val="00B51B0C"/>
    <w:rsid w:val="00B60CB5"/>
    <w:rsid w:val="00B60E57"/>
    <w:rsid w:val="00B6127C"/>
    <w:rsid w:val="00B62144"/>
    <w:rsid w:val="00B71F99"/>
    <w:rsid w:val="00B75213"/>
    <w:rsid w:val="00B831D9"/>
    <w:rsid w:val="00B8669F"/>
    <w:rsid w:val="00B934F7"/>
    <w:rsid w:val="00B94A86"/>
    <w:rsid w:val="00B97232"/>
    <w:rsid w:val="00BC13D9"/>
    <w:rsid w:val="00BC5854"/>
    <w:rsid w:val="00BC6F89"/>
    <w:rsid w:val="00BC7E28"/>
    <w:rsid w:val="00BD1897"/>
    <w:rsid w:val="00C0327A"/>
    <w:rsid w:val="00C03455"/>
    <w:rsid w:val="00C26987"/>
    <w:rsid w:val="00C27759"/>
    <w:rsid w:val="00C9509D"/>
    <w:rsid w:val="00CA53AF"/>
    <w:rsid w:val="00CA6D37"/>
    <w:rsid w:val="00CA6E5E"/>
    <w:rsid w:val="00CA7F3C"/>
    <w:rsid w:val="00CB41C9"/>
    <w:rsid w:val="00CD0534"/>
    <w:rsid w:val="00D17EDB"/>
    <w:rsid w:val="00D41079"/>
    <w:rsid w:val="00D47908"/>
    <w:rsid w:val="00D50424"/>
    <w:rsid w:val="00D55C56"/>
    <w:rsid w:val="00D57013"/>
    <w:rsid w:val="00D648C8"/>
    <w:rsid w:val="00D663DF"/>
    <w:rsid w:val="00D678F8"/>
    <w:rsid w:val="00D83D73"/>
    <w:rsid w:val="00D90CC0"/>
    <w:rsid w:val="00D9693D"/>
    <w:rsid w:val="00DC1C38"/>
    <w:rsid w:val="00DC4E99"/>
    <w:rsid w:val="00DD3754"/>
    <w:rsid w:val="00DE65F0"/>
    <w:rsid w:val="00DF0AD7"/>
    <w:rsid w:val="00DF4CE7"/>
    <w:rsid w:val="00E05AA4"/>
    <w:rsid w:val="00E05BD3"/>
    <w:rsid w:val="00E11494"/>
    <w:rsid w:val="00E27CAA"/>
    <w:rsid w:val="00E307F1"/>
    <w:rsid w:val="00E32E88"/>
    <w:rsid w:val="00E40346"/>
    <w:rsid w:val="00E41344"/>
    <w:rsid w:val="00E53C06"/>
    <w:rsid w:val="00E57079"/>
    <w:rsid w:val="00E71C08"/>
    <w:rsid w:val="00E72380"/>
    <w:rsid w:val="00E73474"/>
    <w:rsid w:val="00E76860"/>
    <w:rsid w:val="00E91931"/>
    <w:rsid w:val="00E93F71"/>
    <w:rsid w:val="00EA6D3F"/>
    <w:rsid w:val="00EB55F1"/>
    <w:rsid w:val="00EE1408"/>
    <w:rsid w:val="00F01648"/>
    <w:rsid w:val="00F03E1A"/>
    <w:rsid w:val="00F178BF"/>
    <w:rsid w:val="00F34EBF"/>
    <w:rsid w:val="00F675F9"/>
    <w:rsid w:val="00FA01D3"/>
    <w:rsid w:val="00FA4293"/>
    <w:rsid w:val="00FD2C5A"/>
    <w:rsid w:val="00FD6A34"/>
    <w:rsid w:val="00FE4E7D"/>
    <w:rsid w:val="00FF33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iPriority w:val="99"/>
    <w:unhideWhenUsed/>
    <w:rsid w:val="00E307F1"/>
    <w:pPr>
      <w:tabs>
        <w:tab w:val="center" w:pos="4419"/>
        <w:tab w:val="right" w:pos="8838"/>
      </w:tabs>
    </w:pPr>
  </w:style>
  <w:style w:type="character" w:customStyle="1" w:styleId="PiedepginaCar">
    <w:name w:val="Pie de página Car"/>
    <w:basedOn w:val="Fuentedeprrafopredeter"/>
    <w:link w:val="Piedepgina"/>
    <w:uiPriority w:val="99"/>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uiPriority w:val="99"/>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nhideWhenUsed/>
    <w:rsid w:val="003046C7"/>
    <w:rPr>
      <w:sz w:val="20"/>
      <w:szCs w:val="20"/>
    </w:rPr>
  </w:style>
  <w:style w:type="character" w:customStyle="1" w:styleId="TextocomentarioCar">
    <w:name w:val="Texto comentario Car"/>
    <w:basedOn w:val="Fuentedeprrafopredeter"/>
    <w:link w:val="Textocomentario"/>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uiPriority w:val="1"/>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uiPriority w:val="22"/>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iPriority w:val="99"/>
    <w:unhideWhenUsed/>
    <w:rsid w:val="00E307F1"/>
    <w:pPr>
      <w:tabs>
        <w:tab w:val="center" w:pos="4419"/>
        <w:tab w:val="right" w:pos="8838"/>
      </w:tabs>
    </w:pPr>
  </w:style>
  <w:style w:type="character" w:customStyle="1" w:styleId="PiedepginaCar">
    <w:name w:val="Pie de página Car"/>
    <w:basedOn w:val="Fuentedeprrafopredeter"/>
    <w:link w:val="Piedepgina"/>
    <w:uiPriority w:val="99"/>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uiPriority w:val="99"/>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nhideWhenUsed/>
    <w:rsid w:val="003046C7"/>
    <w:rPr>
      <w:sz w:val="20"/>
      <w:szCs w:val="20"/>
    </w:rPr>
  </w:style>
  <w:style w:type="character" w:customStyle="1" w:styleId="TextocomentarioCar">
    <w:name w:val="Texto comentario Car"/>
    <w:basedOn w:val="Fuentedeprrafopredeter"/>
    <w:link w:val="Textocomentario"/>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uiPriority w:val="1"/>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uiPriority w:val="22"/>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6046">
      <w:bodyDiv w:val="1"/>
      <w:marLeft w:val="0"/>
      <w:marRight w:val="0"/>
      <w:marTop w:val="0"/>
      <w:marBottom w:val="0"/>
      <w:divBdr>
        <w:top w:val="none" w:sz="0" w:space="0" w:color="auto"/>
        <w:left w:val="none" w:sz="0" w:space="0" w:color="auto"/>
        <w:bottom w:val="none" w:sz="0" w:space="0" w:color="auto"/>
        <w:right w:val="none" w:sz="0" w:space="0" w:color="auto"/>
      </w:divBdr>
    </w:div>
    <w:div w:id="181695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BB817-8B26-4668-BBEB-7EA2F4286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6910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Elena Duarte Alcocer</cp:lastModifiedBy>
  <cp:revision>2</cp:revision>
  <cp:lastPrinted>2015-10-16T18:23:00Z</cp:lastPrinted>
  <dcterms:created xsi:type="dcterms:W3CDTF">2015-10-28T17:23:00Z</dcterms:created>
  <dcterms:modified xsi:type="dcterms:W3CDTF">2015-10-28T17:23:00Z</dcterms:modified>
</cp:coreProperties>
</file>