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56" w:rsidRPr="00FB2256" w:rsidRDefault="00FB2256" w:rsidP="00FB2256">
      <w:pPr>
        <w:pStyle w:val="Ttulo"/>
        <w:ind w:hanging="261"/>
        <w:jc w:val="center"/>
        <w:rPr>
          <w:w w:val="105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57728" behindDoc="0" locked="0" layoutInCell="1" allowOverlap="1" wp14:anchorId="67F0CA57" wp14:editId="1B8F5C3A">
            <wp:simplePos x="0" y="0"/>
            <wp:positionH relativeFrom="page">
              <wp:posOffset>2028825</wp:posOffset>
            </wp:positionH>
            <wp:positionV relativeFrom="paragraph">
              <wp:posOffset>-123825</wp:posOffset>
            </wp:positionV>
            <wp:extent cx="809625" cy="869770"/>
            <wp:effectExtent l="0" t="0" r="0" b="698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2256">
        <w:rPr>
          <w:w w:val="105"/>
          <w:lang w:val="es-MX"/>
        </w:rPr>
        <w:t>MUNICIPIO DE CORREGIDORA, QUERÉTARO</w:t>
      </w:r>
    </w:p>
    <w:p w:rsidR="00FB2256" w:rsidRDefault="00540EFE" w:rsidP="00FB2256">
      <w:pPr>
        <w:pStyle w:val="Ttulo"/>
        <w:ind w:hanging="261"/>
        <w:jc w:val="center"/>
        <w:rPr>
          <w:spacing w:val="1"/>
          <w:w w:val="105"/>
        </w:rPr>
      </w:pPr>
      <w:r>
        <w:rPr>
          <w:w w:val="105"/>
        </w:rPr>
        <w:t>SECRETARÍA DE TESORERÍA Y FINANZAS</w:t>
      </w:r>
    </w:p>
    <w:p w:rsidR="00B50D83" w:rsidRDefault="00540EFE" w:rsidP="00FB2256">
      <w:pPr>
        <w:pStyle w:val="Ttulo"/>
        <w:ind w:hanging="261"/>
        <w:jc w:val="center"/>
        <w:rPr>
          <w:spacing w:val="-1"/>
          <w:w w:val="105"/>
        </w:rPr>
      </w:pPr>
      <w:r>
        <w:rPr>
          <w:spacing w:val="-1"/>
          <w:w w:val="105"/>
        </w:rPr>
        <w:t>PORCENTAJE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PARTICIPACIONES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AFECTADO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POR</w:t>
      </w:r>
      <w:r w:rsidR="00FB2256">
        <w:rPr>
          <w:spacing w:val="-7"/>
          <w:w w:val="105"/>
        </w:rPr>
        <w:t xml:space="preserve"> </w:t>
      </w:r>
      <w:r>
        <w:rPr>
          <w:spacing w:val="-1"/>
          <w:w w:val="105"/>
        </w:rPr>
        <w:t>MUNICIPIO</w:t>
      </w:r>
    </w:p>
    <w:p w:rsidR="00FB2256" w:rsidRDefault="00732DAF" w:rsidP="00FB2256">
      <w:pPr>
        <w:pStyle w:val="Ttulo"/>
        <w:ind w:hanging="261"/>
        <w:jc w:val="center"/>
      </w:pPr>
      <w:r>
        <w:rPr>
          <w:spacing w:val="-1"/>
          <w:w w:val="105"/>
        </w:rPr>
        <w:t>2015 - 2021</w:t>
      </w:r>
      <w:bookmarkStart w:id="0" w:name="_GoBack"/>
      <w:bookmarkEnd w:id="0"/>
    </w:p>
    <w:p w:rsidR="00B50D83" w:rsidRDefault="00B50D83">
      <w:pPr>
        <w:pStyle w:val="Textoindependiente"/>
        <w:spacing w:before="0"/>
        <w:ind w:left="0"/>
        <w:rPr>
          <w:rFonts w:ascii="Arial"/>
          <w:b/>
          <w:sz w:val="20"/>
        </w:rPr>
      </w:pPr>
    </w:p>
    <w:tbl>
      <w:tblPr>
        <w:tblStyle w:val="TableNormal"/>
        <w:tblpPr w:leftFromText="141" w:rightFromText="141" w:vertAnchor="text" w:horzAnchor="margin" w:tblpY="-39"/>
        <w:tblW w:w="11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2889"/>
        <w:gridCol w:w="4327"/>
        <w:gridCol w:w="3081"/>
      </w:tblGrid>
      <w:tr w:rsidR="000B5118" w:rsidTr="00024F03">
        <w:trPr>
          <w:trHeight w:val="141"/>
        </w:trPr>
        <w:tc>
          <w:tcPr>
            <w:tcW w:w="1464" w:type="dxa"/>
            <w:tcBorders>
              <w:top w:val="nil"/>
              <w:left w:val="nil"/>
            </w:tcBorders>
            <w:shd w:val="clear" w:color="auto" w:fill="001F60"/>
          </w:tcPr>
          <w:p w:rsidR="000B5118" w:rsidRDefault="000B5118" w:rsidP="000B5118">
            <w:pPr>
              <w:pStyle w:val="TableParagraph"/>
              <w:spacing w:before="12" w:line="152" w:lineRule="exact"/>
              <w:ind w:left="500" w:right="50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w w:val="105"/>
                <w:sz w:val="15"/>
              </w:rPr>
              <w:t>AÑO</w:t>
            </w:r>
          </w:p>
        </w:tc>
        <w:tc>
          <w:tcPr>
            <w:tcW w:w="2889" w:type="dxa"/>
            <w:shd w:val="clear" w:color="auto" w:fill="001F60"/>
          </w:tcPr>
          <w:p w:rsidR="000B5118" w:rsidRDefault="000B5118" w:rsidP="000B5118">
            <w:pPr>
              <w:pStyle w:val="TableParagraph"/>
              <w:spacing w:before="12" w:line="152" w:lineRule="exact"/>
              <w:ind w:left="9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105"/>
                <w:sz w:val="15"/>
              </w:rPr>
              <w:t>TRIMESTRE</w:t>
            </w:r>
          </w:p>
        </w:tc>
        <w:tc>
          <w:tcPr>
            <w:tcW w:w="4327" w:type="dxa"/>
            <w:shd w:val="clear" w:color="auto" w:fill="001F60"/>
          </w:tcPr>
          <w:p w:rsidR="000B5118" w:rsidRDefault="000B5118" w:rsidP="000B5118">
            <w:pPr>
              <w:pStyle w:val="TableParagraph"/>
              <w:spacing w:before="12" w:line="152" w:lineRule="exact"/>
              <w:ind w:left="1641" w:right="16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105"/>
                <w:sz w:val="15"/>
              </w:rPr>
              <w:t>MUNICIPIO</w:t>
            </w:r>
          </w:p>
        </w:tc>
        <w:tc>
          <w:tcPr>
            <w:tcW w:w="3081" w:type="dxa"/>
            <w:shd w:val="clear" w:color="auto" w:fill="001F60"/>
          </w:tcPr>
          <w:p w:rsidR="000B5118" w:rsidRDefault="000B5118" w:rsidP="000B5118">
            <w:pPr>
              <w:pStyle w:val="TableParagraph"/>
              <w:spacing w:before="12" w:line="152" w:lineRule="exact"/>
              <w:ind w:left="9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105"/>
                <w:sz w:val="15"/>
              </w:rPr>
              <w:t>PORCENTAJE</w:t>
            </w:r>
          </w:p>
        </w:tc>
      </w:tr>
      <w:tr w:rsidR="000B5118" w:rsidTr="00024F03">
        <w:trPr>
          <w:trHeight w:val="845"/>
        </w:trPr>
        <w:tc>
          <w:tcPr>
            <w:tcW w:w="1464" w:type="dxa"/>
          </w:tcPr>
          <w:p w:rsidR="000B5118" w:rsidRDefault="000B5118" w:rsidP="000B5118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0B5118" w:rsidRDefault="000B5118" w:rsidP="000B5118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0B5118" w:rsidRDefault="000B5118" w:rsidP="000B5118">
            <w:pPr>
              <w:pStyle w:val="TableParagraph"/>
              <w:spacing w:before="0"/>
              <w:ind w:left="514" w:right="4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2015</w:t>
            </w:r>
          </w:p>
        </w:tc>
        <w:tc>
          <w:tcPr>
            <w:tcW w:w="2889" w:type="dxa"/>
          </w:tcPr>
          <w:p w:rsidR="000B5118" w:rsidRDefault="000B5118" w:rsidP="000B5118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Pr="00FB15D6" w:rsidRDefault="000B5118" w:rsidP="000B5118">
            <w:pPr>
              <w:pStyle w:val="TableParagraph"/>
              <w:spacing w:before="10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2DO.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4TO.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</w:tc>
        <w:tc>
          <w:tcPr>
            <w:tcW w:w="4327" w:type="dxa"/>
          </w:tcPr>
          <w:p w:rsidR="000B5118" w:rsidRDefault="000B5118" w:rsidP="000B5118">
            <w:pPr>
              <w:pStyle w:val="TableParagraph"/>
              <w:spacing w:before="8" w:line="386" w:lineRule="auto"/>
              <w:ind w:left="29" w:right="2910" w:firstLine="1"/>
              <w:jc w:val="both"/>
              <w:rPr>
                <w:sz w:val="15"/>
              </w:rPr>
            </w:pPr>
            <w:r>
              <w:rPr>
                <w:sz w:val="15"/>
              </w:rPr>
              <w:t>CORREGIDORA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</w:p>
          <w:p w:rsidR="000B5118" w:rsidRDefault="000B5118" w:rsidP="000B51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CORREGIDORA</w:t>
            </w:r>
          </w:p>
        </w:tc>
        <w:tc>
          <w:tcPr>
            <w:tcW w:w="3081" w:type="dxa"/>
          </w:tcPr>
          <w:p w:rsidR="000B5118" w:rsidRDefault="000B5118" w:rsidP="000B5118">
            <w:pPr>
              <w:pStyle w:val="TableParagraph"/>
              <w:spacing w:before="8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spacing w:before="105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</w:tr>
      <w:tr w:rsidR="000B5118" w:rsidTr="00024F03">
        <w:trPr>
          <w:trHeight w:val="845"/>
        </w:trPr>
        <w:tc>
          <w:tcPr>
            <w:tcW w:w="1464" w:type="dxa"/>
          </w:tcPr>
          <w:p w:rsidR="000B5118" w:rsidRDefault="000B5118" w:rsidP="000B5118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0B5118" w:rsidRDefault="000B5118" w:rsidP="000B5118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0B5118" w:rsidRDefault="000B5118" w:rsidP="000B5118">
            <w:pPr>
              <w:pStyle w:val="TableParagraph"/>
              <w:spacing w:before="0"/>
              <w:ind w:left="514" w:right="4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2016</w:t>
            </w:r>
          </w:p>
        </w:tc>
        <w:tc>
          <w:tcPr>
            <w:tcW w:w="2889" w:type="dxa"/>
          </w:tcPr>
          <w:p w:rsidR="000B5118" w:rsidRDefault="000B5118" w:rsidP="000B5118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spacing w:before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2DO.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4TO.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</w:tc>
        <w:tc>
          <w:tcPr>
            <w:tcW w:w="4327" w:type="dxa"/>
          </w:tcPr>
          <w:p w:rsidR="000B5118" w:rsidRDefault="000B5118" w:rsidP="000B5118">
            <w:pPr>
              <w:pStyle w:val="TableParagraph"/>
              <w:spacing w:before="8" w:line="386" w:lineRule="auto"/>
              <w:ind w:left="29" w:right="2910" w:firstLine="1"/>
              <w:jc w:val="both"/>
              <w:rPr>
                <w:sz w:val="15"/>
              </w:rPr>
            </w:pPr>
            <w:r>
              <w:rPr>
                <w:sz w:val="15"/>
              </w:rPr>
              <w:t>CORREGIDORA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</w:p>
          <w:p w:rsidR="000B5118" w:rsidRDefault="000B5118" w:rsidP="000B51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CORREGIDORA</w:t>
            </w:r>
          </w:p>
        </w:tc>
        <w:tc>
          <w:tcPr>
            <w:tcW w:w="3081" w:type="dxa"/>
          </w:tcPr>
          <w:p w:rsidR="000B5118" w:rsidRDefault="000B5118" w:rsidP="000B5118">
            <w:pPr>
              <w:pStyle w:val="TableParagraph"/>
              <w:spacing w:before="8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spacing w:before="105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</w:tr>
      <w:tr w:rsidR="000B5118" w:rsidTr="00024F03">
        <w:trPr>
          <w:trHeight w:val="845"/>
        </w:trPr>
        <w:tc>
          <w:tcPr>
            <w:tcW w:w="1464" w:type="dxa"/>
          </w:tcPr>
          <w:p w:rsidR="000B5118" w:rsidRDefault="000B5118" w:rsidP="000B5118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0B5118" w:rsidRDefault="000B5118" w:rsidP="000B5118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0B5118" w:rsidRDefault="000B5118" w:rsidP="000B5118">
            <w:pPr>
              <w:pStyle w:val="TableParagraph"/>
              <w:spacing w:before="0"/>
              <w:ind w:left="514" w:right="4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2017</w:t>
            </w:r>
          </w:p>
        </w:tc>
        <w:tc>
          <w:tcPr>
            <w:tcW w:w="2889" w:type="dxa"/>
          </w:tcPr>
          <w:p w:rsidR="000B5118" w:rsidRDefault="000B5118" w:rsidP="000B5118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spacing w:before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2DO.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4TO.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</w:tc>
        <w:tc>
          <w:tcPr>
            <w:tcW w:w="4327" w:type="dxa"/>
          </w:tcPr>
          <w:p w:rsidR="000B5118" w:rsidRDefault="000B5118" w:rsidP="000B5118">
            <w:pPr>
              <w:pStyle w:val="TableParagraph"/>
              <w:spacing w:before="8" w:line="386" w:lineRule="auto"/>
              <w:ind w:left="29" w:right="2910" w:firstLine="1"/>
              <w:jc w:val="both"/>
              <w:rPr>
                <w:sz w:val="15"/>
              </w:rPr>
            </w:pPr>
            <w:r>
              <w:rPr>
                <w:sz w:val="15"/>
              </w:rPr>
              <w:t>CORREGIDORA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</w:p>
          <w:p w:rsidR="000B5118" w:rsidRDefault="000B5118" w:rsidP="000B51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CORREGIDORA</w:t>
            </w:r>
          </w:p>
        </w:tc>
        <w:tc>
          <w:tcPr>
            <w:tcW w:w="3081" w:type="dxa"/>
          </w:tcPr>
          <w:p w:rsidR="000B5118" w:rsidRDefault="000B5118" w:rsidP="000B5118">
            <w:pPr>
              <w:pStyle w:val="TableParagraph"/>
              <w:spacing w:before="8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spacing w:before="105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</w:tr>
      <w:tr w:rsidR="000B5118" w:rsidTr="00024F03">
        <w:trPr>
          <w:trHeight w:val="845"/>
        </w:trPr>
        <w:tc>
          <w:tcPr>
            <w:tcW w:w="1464" w:type="dxa"/>
          </w:tcPr>
          <w:p w:rsidR="000B5118" w:rsidRDefault="000B5118" w:rsidP="000B5118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0B5118" w:rsidRDefault="000B5118" w:rsidP="000B5118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0B5118" w:rsidRDefault="000B5118" w:rsidP="000B5118">
            <w:pPr>
              <w:pStyle w:val="TableParagraph"/>
              <w:spacing w:before="0"/>
              <w:ind w:left="514" w:right="4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2018</w:t>
            </w:r>
          </w:p>
        </w:tc>
        <w:tc>
          <w:tcPr>
            <w:tcW w:w="2889" w:type="dxa"/>
          </w:tcPr>
          <w:p w:rsidR="000B5118" w:rsidRDefault="000B5118" w:rsidP="000B5118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spacing w:before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2DO.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4TO.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</w:tc>
        <w:tc>
          <w:tcPr>
            <w:tcW w:w="4327" w:type="dxa"/>
          </w:tcPr>
          <w:p w:rsidR="000B5118" w:rsidRDefault="000B5118" w:rsidP="000B5118">
            <w:pPr>
              <w:pStyle w:val="TableParagraph"/>
              <w:spacing w:before="8" w:line="386" w:lineRule="auto"/>
              <w:ind w:left="29" w:right="2910" w:firstLine="1"/>
              <w:jc w:val="both"/>
              <w:rPr>
                <w:sz w:val="15"/>
              </w:rPr>
            </w:pPr>
            <w:r>
              <w:rPr>
                <w:sz w:val="15"/>
              </w:rPr>
              <w:t>CORREGIDORA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</w:p>
          <w:p w:rsidR="000B5118" w:rsidRDefault="000B5118" w:rsidP="000B51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CORREGIDORA</w:t>
            </w:r>
          </w:p>
        </w:tc>
        <w:tc>
          <w:tcPr>
            <w:tcW w:w="3081" w:type="dxa"/>
          </w:tcPr>
          <w:p w:rsidR="000B5118" w:rsidRDefault="000B5118" w:rsidP="000B5118">
            <w:pPr>
              <w:pStyle w:val="TableParagraph"/>
              <w:spacing w:before="8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spacing w:before="105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</w:tr>
      <w:tr w:rsidR="000B5118" w:rsidTr="00024F03">
        <w:trPr>
          <w:trHeight w:val="845"/>
        </w:trPr>
        <w:tc>
          <w:tcPr>
            <w:tcW w:w="1464" w:type="dxa"/>
          </w:tcPr>
          <w:p w:rsidR="000B5118" w:rsidRDefault="000B5118" w:rsidP="000B5118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0B5118" w:rsidRDefault="000B5118" w:rsidP="000B5118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0B5118" w:rsidRDefault="000B5118" w:rsidP="000B5118">
            <w:pPr>
              <w:pStyle w:val="TableParagraph"/>
              <w:spacing w:before="0"/>
              <w:ind w:left="514" w:right="4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2019</w:t>
            </w:r>
          </w:p>
        </w:tc>
        <w:tc>
          <w:tcPr>
            <w:tcW w:w="2889" w:type="dxa"/>
          </w:tcPr>
          <w:p w:rsidR="000B5118" w:rsidRDefault="000B5118" w:rsidP="000B5118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spacing w:before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2DO.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4TO.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</w:tc>
        <w:tc>
          <w:tcPr>
            <w:tcW w:w="4327" w:type="dxa"/>
          </w:tcPr>
          <w:p w:rsidR="000B5118" w:rsidRDefault="000B5118" w:rsidP="000B5118">
            <w:pPr>
              <w:pStyle w:val="TableParagraph"/>
              <w:spacing w:before="8" w:line="386" w:lineRule="auto"/>
              <w:ind w:left="29" w:right="2910" w:firstLine="1"/>
              <w:jc w:val="both"/>
              <w:rPr>
                <w:sz w:val="15"/>
              </w:rPr>
            </w:pPr>
            <w:r>
              <w:rPr>
                <w:sz w:val="15"/>
              </w:rPr>
              <w:t>CORREGIDORA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</w:p>
          <w:p w:rsidR="000B5118" w:rsidRDefault="000B5118" w:rsidP="000B51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CORREGIDORA</w:t>
            </w:r>
          </w:p>
        </w:tc>
        <w:tc>
          <w:tcPr>
            <w:tcW w:w="3081" w:type="dxa"/>
          </w:tcPr>
          <w:p w:rsidR="000B5118" w:rsidRDefault="000B5118" w:rsidP="000B5118">
            <w:pPr>
              <w:pStyle w:val="TableParagraph"/>
              <w:spacing w:before="8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spacing w:before="105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</w:tr>
      <w:tr w:rsidR="000B5118" w:rsidTr="00024F03">
        <w:trPr>
          <w:trHeight w:val="845"/>
        </w:trPr>
        <w:tc>
          <w:tcPr>
            <w:tcW w:w="1464" w:type="dxa"/>
          </w:tcPr>
          <w:p w:rsidR="000B5118" w:rsidRDefault="000B5118" w:rsidP="000B5118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0B5118" w:rsidRDefault="000B5118" w:rsidP="000B5118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0B5118" w:rsidRDefault="000B5118" w:rsidP="000B5118">
            <w:pPr>
              <w:pStyle w:val="TableParagraph"/>
              <w:spacing w:before="0"/>
              <w:ind w:left="514" w:right="4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2020</w:t>
            </w:r>
          </w:p>
        </w:tc>
        <w:tc>
          <w:tcPr>
            <w:tcW w:w="2889" w:type="dxa"/>
          </w:tcPr>
          <w:p w:rsidR="000B5118" w:rsidRDefault="000B5118" w:rsidP="000B5118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spacing w:before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2DO.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4TO.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</w:tc>
        <w:tc>
          <w:tcPr>
            <w:tcW w:w="4327" w:type="dxa"/>
          </w:tcPr>
          <w:p w:rsidR="000B5118" w:rsidRDefault="000B5118" w:rsidP="000B5118">
            <w:pPr>
              <w:pStyle w:val="TableParagraph"/>
              <w:spacing w:before="8" w:line="386" w:lineRule="auto"/>
              <w:ind w:left="29" w:right="2910" w:firstLine="1"/>
              <w:jc w:val="both"/>
              <w:rPr>
                <w:sz w:val="15"/>
              </w:rPr>
            </w:pPr>
            <w:r>
              <w:rPr>
                <w:sz w:val="15"/>
              </w:rPr>
              <w:t>CORREGIDORA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</w:p>
          <w:p w:rsidR="000B5118" w:rsidRDefault="000B5118" w:rsidP="000B51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CORREGIDORA</w:t>
            </w:r>
          </w:p>
        </w:tc>
        <w:tc>
          <w:tcPr>
            <w:tcW w:w="3081" w:type="dxa"/>
          </w:tcPr>
          <w:p w:rsidR="000B5118" w:rsidRDefault="000B5118" w:rsidP="000B5118">
            <w:pPr>
              <w:pStyle w:val="TableParagraph"/>
              <w:spacing w:before="8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spacing w:before="105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B5118" w:rsidRDefault="000B5118" w:rsidP="000B5118">
            <w:pPr>
              <w:pStyle w:val="TableParagraph"/>
              <w:ind w:left="1303" w:right="12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</w:tr>
      <w:tr w:rsidR="000B5118" w:rsidTr="00024F03">
        <w:trPr>
          <w:trHeight w:val="845"/>
        </w:trPr>
        <w:tc>
          <w:tcPr>
            <w:tcW w:w="1464" w:type="dxa"/>
          </w:tcPr>
          <w:p w:rsidR="000B5118" w:rsidRDefault="000B5118" w:rsidP="000B5118">
            <w:pPr>
              <w:pStyle w:val="TableParagraph"/>
              <w:spacing w:before="0"/>
              <w:ind w:left="0"/>
              <w:rPr>
                <w:rFonts w:ascii="Arial"/>
                <w:b/>
                <w:sz w:val="16"/>
              </w:rPr>
            </w:pPr>
          </w:p>
          <w:p w:rsidR="000B5118" w:rsidRDefault="000B5118" w:rsidP="000B5118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0B5118" w:rsidRDefault="000B5118" w:rsidP="000B5118">
            <w:pPr>
              <w:pStyle w:val="TableParagraph"/>
              <w:spacing w:before="0"/>
              <w:ind w:left="514" w:right="4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2021</w:t>
            </w:r>
          </w:p>
        </w:tc>
        <w:tc>
          <w:tcPr>
            <w:tcW w:w="2889" w:type="dxa"/>
          </w:tcPr>
          <w:p w:rsidR="000B5118" w:rsidRDefault="000B5118" w:rsidP="000B5118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spacing w:before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2DO.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3ER.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  <w:p w:rsidR="000B5118" w:rsidRDefault="000B5118" w:rsidP="000B5118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4TO.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TRIMESTRE</w:t>
            </w:r>
          </w:p>
        </w:tc>
        <w:tc>
          <w:tcPr>
            <w:tcW w:w="4327" w:type="dxa"/>
          </w:tcPr>
          <w:p w:rsidR="000B5118" w:rsidRDefault="000B5118" w:rsidP="000B5118">
            <w:pPr>
              <w:pStyle w:val="TableParagraph"/>
              <w:spacing w:before="8" w:line="386" w:lineRule="auto"/>
              <w:ind w:left="29" w:right="2910" w:firstLine="1"/>
              <w:jc w:val="both"/>
              <w:rPr>
                <w:sz w:val="15"/>
              </w:rPr>
            </w:pPr>
            <w:r>
              <w:rPr>
                <w:sz w:val="15"/>
              </w:rPr>
              <w:t>CORREGIDORA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CORREGIDORA</w:t>
            </w:r>
            <w:proofErr w:type="spellEnd"/>
          </w:p>
          <w:p w:rsidR="000B5118" w:rsidRDefault="000B5118" w:rsidP="000B511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CORREGIDORA</w:t>
            </w:r>
          </w:p>
        </w:tc>
        <w:tc>
          <w:tcPr>
            <w:tcW w:w="3081" w:type="dxa"/>
          </w:tcPr>
          <w:p w:rsidR="00024F03" w:rsidRDefault="00024F03" w:rsidP="00024F03">
            <w:pPr>
              <w:pStyle w:val="TableParagraph"/>
              <w:spacing w:before="8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24F03" w:rsidRDefault="00024F03" w:rsidP="00024F03">
            <w:pPr>
              <w:pStyle w:val="TableParagraph"/>
              <w:spacing w:before="105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24F03" w:rsidRDefault="00024F03" w:rsidP="00024F03">
            <w:pPr>
              <w:pStyle w:val="TableParagraph"/>
              <w:ind w:left="1303" w:right="12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  <w:p w:rsidR="00024F03" w:rsidRDefault="00024F03" w:rsidP="00024F03">
            <w:pPr>
              <w:pStyle w:val="TableParagraph"/>
              <w:spacing w:before="2"/>
              <w:ind w:left="1381"/>
              <w:jc w:val="both"/>
              <w:rPr>
                <w:w w:val="105"/>
                <w:sz w:val="15"/>
              </w:rPr>
            </w:pPr>
          </w:p>
          <w:p w:rsidR="000B5118" w:rsidRDefault="00024F03" w:rsidP="00024F03">
            <w:pPr>
              <w:pStyle w:val="TableParagraph"/>
              <w:spacing w:before="2"/>
              <w:ind w:left="138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30%</w:t>
            </w:r>
          </w:p>
        </w:tc>
      </w:tr>
    </w:tbl>
    <w:p w:rsidR="00B50D83" w:rsidRDefault="00B50D83">
      <w:pPr>
        <w:pStyle w:val="Textoindependiente"/>
        <w:spacing w:before="3"/>
        <w:ind w:left="0"/>
        <w:rPr>
          <w:rFonts w:ascii="Arial"/>
          <w:b/>
          <w:sz w:val="9"/>
        </w:rPr>
      </w:pPr>
    </w:p>
    <w:p w:rsidR="00B50D83" w:rsidRDefault="00540EFE">
      <w:pPr>
        <w:pStyle w:val="Textoindependiente"/>
        <w:spacing w:before="101" w:line="276" w:lineRule="auto"/>
        <w:ind w:right="3415"/>
      </w:pPr>
      <w:r>
        <w:rPr>
          <w:w w:val="105"/>
        </w:rPr>
        <w:t>Nota: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6"/>
          <w:w w:val="105"/>
        </w:rPr>
        <w:t xml:space="preserve"> </w:t>
      </w:r>
      <w:r>
        <w:rPr>
          <w:w w:val="105"/>
        </w:rPr>
        <w:t>aquí</w:t>
      </w:r>
      <w:r>
        <w:rPr>
          <w:spacing w:val="-7"/>
          <w:w w:val="105"/>
        </w:rPr>
        <w:t xml:space="preserve"> </w:t>
      </w:r>
      <w:r>
        <w:rPr>
          <w:w w:val="105"/>
        </w:rPr>
        <w:t>vertida</w:t>
      </w:r>
      <w:r>
        <w:rPr>
          <w:spacing w:val="-6"/>
          <w:w w:val="105"/>
        </w:rPr>
        <w:t xml:space="preserve"> </w:t>
      </w:r>
      <w:r>
        <w:rPr>
          <w:w w:val="105"/>
        </w:rPr>
        <w:t>es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sustracción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6"/>
          <w:w w:val="105"/>
        </w:rPr>
        <w:t xml:space="preserve"> </w:t>
      </w:r>
      <w:r>
        <w:rPr>
          <w:w w:val="105"/>
        </w:rPr>
        <w:t>encontrada</w:t>
      </w:r>
      <w:r>
        <w:rPr>
          <w:spacing w:val="-7"/>
          <w:w w:val="105"/>
        </w:rPr>
        <w:t xml:space="preserve"> </w:t>
      </w:r>
      <w:r>
        <w:rPr>
          <w:w w:val="105"/>
        </w:rPr>
        <w:t>dentro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w w:val="105"/>
        </w:rPr>
        <w:t>Links.</w:t>
      </w:r>
      <w:r>
        <w:rPr>
          <w:spacing w:val="-41"/>
          <w:w w:val="105"/>
        </w:rPr>
        <w:t xml:space="preserve"> </w:t>
      </w:r>
      <w:r>
        <w:rPr>
          <w:w w:val="105"/>
        </w:rPr>
        <w:t>2015:</w:t>
      </w:r>
      <w:r>
        <w:rPr>
          <w:spacing w:val="-4"/>
          <w:w w:val="105"/>
        </w:rPr>
        <w:t xml:space="preserve"> </w:t>
      </w:r>
      <w:r>
        <w:rPr>
          <w:w w:val="105"/>
        </w:rPr>
        <w:t>https://</w:t>
      </w:r>
      <w:hyperlink r:id="rId5">
        <w:r>
          <w:rPr>
            <w:w w:val="105"/>
          </w:rPr>
          <w:t>www.disciplinafinanciera.hacienda.gob.mx/es/DISCIPLINA_FINANCIERA/2015</w:t>
        </w:r>
      </w:hyperlink>
    </w:p>
    <w:p w:rsidR="00B50D83" w:rsidRDefault="00540EFE">
      <w:pPr>
        <w:pStyle w:val="Textoindependiente"/>
        <w:spacing w:before="1"/>
      </w:pPr>
      <w:r>
        <w:rPr>
          <w:spacing w:val="-1"/>
          <w:w w:val="105"/>
        </w:rPr>
        <w:t>2016: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https://</w:t>
      </w:r>
      <w:hyperlink r:id="rId6">
        <w:r>
          <w:rPr>
            <w:spacing w:val="-1"/>
            <w:w w:val="105"/>
          </w:rPr>
          <w:t>www.disciplinafinanciera.hacienda.gob.mx/es/DISCIPLINA_FINANCIERA/2016</w:t>
        </w:r>
      </w:hyperlink>
    </w:p>
    <w:p w:rsidR="00B50D83" w:rsidRDefault="00540EFE">
      <w:pPr>
        <w:pStyle w:val="Textoindependiente"/>
      </w:pPr>
      <w:r>
        <w:rPr>
          <w:spacing w:val="-1"/>
          <w:w w:val="105"/>
        </w:rPr>
        <w:t>2017: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https://</w:t>
      </w:r>
      <w:hyperlink r:id="rId7">
        <w:r>
          <w:rPr>
            <w:spacing w:val="-1"/>
            <w:w w:val="105"/>
          </w:rPr>
          <w:t>www.disciplinafinanciera.hacienda.gob.mx/es/DISCIPLINA_FINANCIERA/2017</w:t>
        </w:r>
      </w:hyperlink>
    </w:p>
    <w:p w:rsidR="00B50D83" w:rsidRDefault="00540EFE">
      <w:pPr>
        <w:pStyle w:val="Textoindependiente"/>
      </w:pPr>
      <w:r>
        <w:rPr>
          <w:spacing w:val="-1"/>
          <w:w w:val="105"/>
        </w:rPr>
        <w:t>2018: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https://</w:t>
      </w:r>
      <w:hyperlink r:id="rId8">
        <w:r>
          <w:rPr>
            <w:spacing w:val="-1"/>
            <w:w w:val="105"/>
          </w:rPr>
          <w:t>www.disciplinafinanciera.hacienda.gob.mx/es/DISCIPLINA_FINANCIERA/2018</w:t>
        </w:r>
      </w:hyperlink>
    </w:p>
    <w:p w:rsidR="00B50D83" w:rsidRDefault="00540EFE">
      <w:pPr>
        <w:pStyle w:val="Textoindependiente"/>
        <w:spacing w:before="26"/>
      </w:pPr>
      <w:r>
        <w:rPr>
          <w:spacing w:val="-1"/>
          <w:w w:val="105"/>
        </w:rPr>
        <w:t>2019: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https://</w:t>
      </w:r>
      <w:hyperlink r:id="rId9">
        <w:r>
          <w:rPr>
            <w:spacing w:val="-1"/>
            <w:w w:val="105"/>
          </w:rPr>
          <w:t>www.disciplinafinanciera.hacienda.gob.mx/es/DISCIPLINA_FINANCIERA/2019</w:t>
        </w:r>
      </w:hyperlink>
    </w:p>
    <w:p w:rsidR="00B50D83" w:rsidRDefault="00540EFE">
      <w:pPr>
        <w:pStyle w:val="Textoindependiente"/>
        <w:rPr>
          <w:spacing w:val="-1"/>
          <w:w w:val="105"/>
        </w:rPr>
      </w:pPr>
      <w:r>
        <w:rPr>
          <w:spacing w:val="-1"/>
          <w:w w:val="105"/>
        </w:rPr>
        <w:t>2020: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https://</w:t>
      </w:r>
      <w:hyperlink r:id="rId10">
        <w:r>
          <w:rPr>
            <w:spacing w:val="-1"/>
            <w:w w:val="105"/>
          </w:rPr>
          <w:t>www.disciplinafinanciera.hacienda.gob.mx/es/DISCIPLINA_FINANCIERA/2020</w:t>
        </w:r>
      </w:hyperlink>
    </w:p>
    <w:p w:rsidR="00FB2256" w:rsidRDefault="00FB2256">
      <w:pPr>
        <w:pStyle w:val="Textoindependiente"/>
        <w:rPr>
          <w:spacing w:val="-1"/>
          <w:w w:val="105"/>
        </w:rPr>
      </w:pPr>
      <w:r>
        <w:rPr>
          <w:spacing w:val="-1"/>
          <w:w w:val="105"/>
        </w:rPr>
        <w:t xml:space="preserve">2021: </w:t>
      </w:r>
      <w:r w:rsidR="00F71C0F" w:rsidRPr="00F71C0F">
        <w:rPr>
          <w:spacing w:val="-1"/>
          <w:w w:val="105"/>
        </w:rPr>
        <w:t>https://www.disciplinafinanciera.hacienda.gob.mx/es/DISCIPLINA_FINANCIERA/2021</w:t>
      </w:r>
    </w:p>
    <w:p w:rsidR="00F71C0F" w:rsidRDefault="00F71C0F">
      <w:pPr>
        <w:pStyle w:val="Textoindependiente"/>
        <w:rPr>
          <w:spacing w:val="-1"/>
          <w:w w:val="105"/>
        </w:rPr>
      </w:pPr>
    </w:p>
    <w:p w:rsidR="00F71C0F" w:rsidRDefault="00F71C0F">
      <w:pPr>
        <w:pStyle w:val="Textoindependiente"/>
      </w:pPr>
    </w:p>
    <w:sectPr w:rsidR="00F71C0F" w:rsidSect="00F71C0F">
      <w:type w:val="continuous"/>
      <w:pgSz w:w="16840" w:h="14175" w:orient="landscape"/>
      <w:pgMar w:top="567" w:right="2421" w:bottom="289" w:left="2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83"/>
    <w:rsid w:val="00024F03"/>
    <w:rsid w:val="000B5118"/>
    <w:rsid w:val="00137B32"/>
    <w:rsid w:val="00340F80"/>
    <w:rsid w:val="004845A2"/>
    <w:rsid w:val="00540EFE"/>
    <w:rsid w:val="00567A36"/>
    <w:rsid w:val="00732DAF"/>
    <w:rsid w:val="009A7D1D"/>
    <w:rsid w:val="00A70F7C"/>
    <w:rsid w:val="00B50D83"/>
    <w:rsid w:val="00B576DC"/>
    <w:rsid w:val="00B76FFD"/>
    <w:rsid w:val="00EE07F2"/>
    <w:rsid w:val="00EE2A7A"/>
    <w:rsid w:val="00F0033B"/>
    <w:rsid w:val="00F71C0F"/>
    <w:rsid w:val="00FB15D6"/>
    <w:rsid w:val="00F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7472"/>
  <w15:docId w15:val="{0F6C391D-A17A-461D-9604-B5685626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395"/>
    </w:pPr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81"/>
      <w:ind w:left="3522" w:right="3415" w:firstLine="888"/>
    </w:pPr>
    <w:rPr>
      <w:rFonts w:ascii="Arial" w:eastAsia="Arial" w:hAnsi="Arial" w:cs="Arial"/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30"/>
    </w:pPr>
  </w:style>
  <w:style w:type="character" w:styleId="Hipervnculo">
    <w:name w:val="Hyperlink"/>
    <w:basedOn w:val="Fuentedeprrafopredeter"/>
    <w:uiPriority w:val="99"/>
    <w:unhideWhenUsed/>
    <w:rsid w:val="00F71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iplinafinanciera.hacienda.gob.mx/es/DISCIPLINA_FINANCIERA/2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sciplinafinanciera.hacienda.gob.mx/es/DISCIPLINA_FINANCIERA/20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iplinafinanciera.hacienda.gob.mx/es/DISCIPLINA_FINANCIERA/20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sciplinafinanciera.hacienda.gob.mx/es/DISCIPLINA_FINANCIERA/2015" TargetMode="External"/><Relationship Id="rId10" Type="http://schemas.openxmlformats.org/officeDocument/2006/relationships/hyperlink" Target="http://www.disciplinafinanciera.hacienda.gob.mx/es/DISCIPLINA_FINANCIERA/20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isciplinafinanciera.hacienda.gob.mx/es/DISCIPLINA_FINANCIERA/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PORCENTAJE_DE_PARTICIPACIONES_AFECTADO_POR_MUNICIPIO (1)-convertido.xlsx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PORCENTAJE_DE_PARTICIPACIONES_AFECTADO_POR_MUNICIPIO (1)-convertido.xlsx</dc:title>
  <dc:creator>antonio.mireles</dc:creator>
  <cp:lastModifiedBy>Maria Montserrat Terrazas Medina</cp:lastModifiedBy>
  <cp:revision>3</cp:revision>
  <cp:lastPrinted>2022-05-19T20:09:00Z</cp:lastPrinted>
  <dcterms:created xsi:type="dcterms:W3CDTF">2022-05-19T20:09:00Z</dcterms:created>
  <dcterms:modified xsi:type="dcterms:W3CDTF">2022-05-19T20:09:00Z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2021-07-22T00:00:00Z</vt:filetime>
  </property>
</Properties>
</file>